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FD" w:rsidRDefault="00CF3131">
      <w:pPr>
        <w:widowControl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114300" distR="114300">
            <wp:extent cx="647065" cy="73977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Mle1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MAAI0E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7AFD" w:rsidRDefault="00FF7AFD">
      <w:pPr>
        <w:widowControl/>
        <w:jc w:val="center"/>
        <w:rPr>
          <w:b/>
          <w:sz w:val="28"/>
        </w:rPr>
      </w:pPr>
    </w:p>
    <w:p w:rsidR="00FF7AFD" w:rsidRPr="00A5152E" w:rsidRDefault="00CF3131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A5152E">
        <w:rPr>
          <w:rFonts w:asciiTheme="minorHAnsi" w:hAnsiTheme="minorHAnsi" w:cstheme="minorHAnsi"/>
          <w:sz w:val="28"/>
          <w:szCs w:val="28"/>
        </w:rPr>
        <w:t xml:space="preserve">АДМИНИСТРАЦИЯ </w:t>
      </w:r>
      <w:r w:rsidR="008857E8" w:rsidRPr="00A5152E">
        <w:rPr>
          <w:rFonts w:asciiTheme="minorHAnsi" w:hAnsiTheme="minorHAnsi" w:cstheme="minorHAnsi"/>
          <w:sz w:val="28"/>
          <w:szCs w:val="28"/>
        </w:rPr>
        <w:t>ЧИБИЖЕКСКОГО СЕЛЬСОВЕТА</w:t>
      </w:r>
      <w:r w:rsidRPr="00A5152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F7AFD" w:rsidRPr="00A5152E" w:rsidRDefault="00CF3131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A5152E">
        <w:rPr>
          <w:rFonts w:asciiTheme="minorHAnsi" w:hAnsiTheme="minorHAnsi" w:cstheme="minorHAnsi"/>
          <w:sz w:val="28"/>
          <w:szCs w:val="28"/>
        </w:rPr>
        <w:t xml:space="preserve">КУРАГИНСКОГО РАЙОНА </w:t>
      </w:r>
    </w:p>
    <w:p w:rsidR="00FF7AFD" w:rsidRPr="00A5152E" w:rsidRDefault="00CF3131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A5152E">
        <w:rPr>
          <w:rFonts w:asciiTheme="minorHAnsi" w:hAnsiTheme="minorHAnsi" w:cstheme="minorHAnsi"/>
          <w:sz w:val="28"/>
          <w:szCs w:val="28"/>
        </w:rPr>
        <w:t>КРАСНОЯРСКОГО КРАЯ</w:t>
      </w:r>
    </w:p>
    <w:p w:rsidR="002C4514" w:rsidRPr="00A5152E" w:rsidRDefault="002C4514" w:rsidP="005870B9">
      <w:pPr>
        <w:widowControl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FF7AFD" w:rsidRPr="00A5152E" w:rsidRDefault="00CF3131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A5152E">
        <w:rPr>
          <w:rFonts w:asciiTheme="minorHAnsi" w:hAnsiTheme="minorHAnsi" w:cstheme="minorHAnsi"/>
          <w:sz w:val="28"/>
          <w:szCs w:val="28"/>
        </w:rPr>
        <w:t>ПОСТАНОВЛЕНИЕ</w:t>
      </w:r>
    </w:p>
    <w:p w:rsidR="00FF7AFD" w:rsidRPr="00A5152E" w:rsidRDefault="00FF7AFD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</w:p>
    <w:p w:rsidR="00FF7AFD" w:rsidRPr="002C4514" w:rsidRDefault="005870B9">
      <w:pPr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11.03</w:t>
      </w:r>
      <w:r w:rsidR="00CF3131" w:rsidRPr="002C4514">
        <w:rPr>
          <w:rFonts w:asciiTheme="minorHAnsi" w:hAnsiTheme="minorHAnsi" w:cstheme="minorHAnsi"/>
          <w:sz w:val="28"/>
          <w:szCs w:val="28"/>
        </w:rPr>
        <w:t>.20</w:t>
      </w:r>
      <w:r w:rsidR="002C4514">
        <w:rPr>
          <w:rFonts w:asciiTheme="minorHAnsi" w:hAnsiTheme="minorHAnsi" w:cstheme="minorHAnsi"/>
          <w:sz w:val="28"/>
          <w:szCs w:val="28"/>
        </w:rPr>
        <w:t>25</w:t>
      </w:r>
      <w:r w:rsidR="002C4514">
        <w:rPr>
          <w:rFonts w:asciiTheme="minorHAnsi" w:hAnsiTheme="minorHAnsi" w:cstheme="minorHAnsi"/>
          <w:sz w:val="28"/>
          <w:szCs w:val="28"/>
        </w:rPr>
        <w:tab/>
      </w:r>
      <w:r w:rsidR="002C4514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2C4514" w:rsidRPr="002C4514">
        <w:rPr>
          <w:rFonts w:asciiTheme="minorHAnsi" w:hAnsiTheme="minorHAnsi" w:cstheme="minorHAnsi"/>
          <w:sz w:val="28"/>
          <w:szCs w:val="28"/>
        </w:rPr>
        <w:t xml:space="preserve">    п.</w:t>
      </w:r>
      <w:r w:rsidR="00CF3131" w:rsidRPr="002C4514">
        <w:rPr>
          <w:rFonts w:asciiTheme="minorHAnsi" w:hAnsiTheme="minorHAnsi" w:cstheme="minorHAnsi"/>
          <w:sz w:val="28"/>
          <w:szCs w:val="28"/>
        </w:rPr>
        <w:t xml:space="preserve"> Чибижек                      </w:t>
      </w:r>
      <w:r w:rsidR="002C4514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 xml:space="preserve">            № 3</w:t>
      </w:r>
      <w:r w:rsidR="002C4514" w:rsidRPr="002C4514">
        <w:rPr>
          <w:rFonts w:asciiTheme="minorHAnsi" w:hAnsiTheme="minorHAnsi" w:cstheme="minorHAnsi"/>
          <w:sz w:val="28"/>
          <w:szCs w:val="28"/>
        </w:rPr>
        <w:t>-п</w:t>
      </w:r>
    </w:p>
    <w:p w:rsidR="00FF7AFD" w:rsidRPr="002C4514" w:rsidRDefault="00FF7AFD">
      <w:pPr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F7AFD" w:rsidRPr="002C4514" w:rsidRDefault="00CF3131">
      <w:pPr>
        <w:widowControl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муниципального образова</w:t>
      </w:r>
      <w:r w:rsidR="005870B9">
        <w:rPr>
          <w:rFonts w:asciiTheme="minorHAnsi" w:hAnsiTheme="minorHAnsi" w:cstheme="minorHAnsi"/>
          <w:sz w:val="28"/>
          <w:szCs w:val="28"/>
        </w:rPr>
        <w:t>ния Чибижекский сель</w:t>
      </w:r>
      <w:r w:rsidR="004767A1">
        <w:rPr>
          <w:rFonts w:asciiTheme="minorHAnsi" w:hAnsiTheme="minorHAnsi" w:cstheme="minorHAnsi"/>
          <w:sz w:val="28"/>
          <w:szCs w:val="28"/>
        </w:rPr>
        <w:t>совет</w:t>
      </w:r>
    </w:p>
    <w:p w:rsidR="00FF7AFD" w:rsidRPr="002C4514" w:rsidRDefault="00FF7AFD">
      <w:pPr>
        <w:widowControl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CF3131" w:rsidP="002C4514">
      <w:pPr>
        <w:widowControl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В соответствии с Федеральным законом от 21.12.1994 № 68-ФЗ   «О защите населения и территорий от чрезвычайных ситуаций природного и техногенного характера», постановлением</w:t>
      </w:r>
      <w:r w:rsidRPr="002C45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C4514">
        <w:rPr>
          <w:rFonts w:asciiTheme="minorHAnsi" w:hAnsiTheme="minorHAnsi" w:cstheme="minorHAnsi"/>
          <w:sz w:val="28"/>
          <w:szCs w:val="28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Устава муниципального обр</w:t>
      </w:r>
      <w:r w:rsidR="004767A1">
        <w:rPr>
          <w:rFonts w:asciiTheme="minorHAnsi" w:hAnsiTheme="minorHAnsi" w:cstheme="minorHAnsi"/>
          <w:sz w:val="28"/>
          <w:szCs w:val="28"/>
        </w:rPr>
        <w:t>азования Чибижекский сельсовет</w:t>
      </w:r>
      <w:r w:rsidRPr="002C4514">
        <w:rPr>
          <w:rFonts w:asciiTheme="minorHAnsi" w:hAnsiTheme="minorHAnsi" w:cstheme="minorHAnsi"/>
          <w:sz w:val="28"/>
          <w:szCs w:val="28"/>
        </w:rPr>
        <w:t>, ПОСТАНОВЛЯЮ:</w:t>
      </w:r>
    </w:p>
    <w:p w:rsidR="00FF7AFD" w:rsidRPr="002C4514" w:rsidRDefault="00CF3131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 муниципального образования Чибижекский сельсовет в составе согласно приложению № 1.</w:t>
      </w:r>
    </w:p>
    <w:p w:rsidR="00FF7AFD" w:rsidRPr="002C4514" w:rsidRDefault="00CF3131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2. Утвердить Положение о комиссии по предупреждению и лик</w:t>
      </w:r>
      <w:r w:rsidR="00627070">
        <w:rPr>
          <w:rFonts w:asciiTheme="minorHAnsi" w:hAnsiTheme="minorHAnsi" w:cstheme="minorHAnsi"/>
          <w:sz w:val="28"/>
          <w:szCs w:val="28"/>
        </w:rPr>
        <w:t>видации чрезвычайных ситуаций и</w:t>
      </w:r>
      <w:r w:rsidR="003763E1">
        <w:rPr>
          <w:rFonts w:asciiTheme="minorHAnsi" w:hAnsiTheme="minorHAnsi" w:cstheme="minorHAnsi"/>
          <w:sz w:val="28"/>
          <w:szCs w:val="28"/>
        </w:rPr>
        <w:t xml:space="preserve"> </w:t>
      </w:r>
      <w:r w:rsidRPr="002C4514">
        <w:rPr>
          <w:rFonts w:asciiTheme="minorHAnsi" w:hAnsiTheme="minorHAnsi" w:cstheme="minorHAnsi"/>
          <w:sz w:val="28"/>
          <w:szCs w:val="28"/>
        </w:rPr>
        <w:t>обеспечению пожарной безопасности муниципального образования Чибижекский сельсовет согласно приложению № 2.</w:t>
      </w:r>
    </w:p>
    <w:p w:rsidR="00FF7AFD" w:rsidRPr="002C4514" w:rsidRDefault="002C4514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CF3131" w:rsidRPr="002C4514">
        <w:rPr>
          <w:rFonts w:asciiTheme="minorHAnsi" w:hAnsiTheme="minorHAnsi" w:cstheme="minorHAnsi"/>
          <w:sz w:val="28"/>
          <w:szCs w:val="28"/>
        </w:rPr>
        <w:t>Утвердить функциональные обязанности членов комиссии по предупреждению и ликвидации чрезвычайных ситуаций и обеспечению пожарной безопасности муниципального образования Чибижекский сельсовет согласно приложению № 3.</w:t>
      </w:r>
    </w:p>
    <w:p w:rsidR="00627070" w:rsidRDefault="002C4514" w:rsidP="00627070">
      <w:pPr>
        <w:pStyle w:val="a3"/>
        <w:spacing w:after="0"/>
        <w:ind w:firstLine="708"/>
        <w:jc w:val="both"/>
        <w:rPr>
          <w:rFonts w:eastAsia="SimSun"/>
          <w:color w:val="auto"/>
          <w:kern w:val="1"/>
          <w:sz w:val="28"/>
          <w:szCs w:val="28"/>
          <w:lang w:bidi="hi-IN"/>
        </w:rPr>
      </w:pPr>
      <w:r w:rsidRPr="002C4514">
        <w:rPr>
          <w:rFonts w:asciiTheme="minorHAnsi" w:hAnsiTheme="minorHAnsi" w:cstheme="minorHAnsi"/>
          <w:sz w:val="28"/>
          <w:szCs w:val="28"/>
        </w:rPr>
        <w:t>4.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627070">
        <w:rPr>
          <w:rFonts w:eastAsia="SimSun"/>
          <w:color w:val="auto"/>
          <w:kern w:val="1"/>
          <w:sz w:val="28"/>
          <w:szCs w:val="28"/>
          <w:lang w:bidi="hi-IN"/>
        </w:rPr>
        <w:t>Признать</w:t>
      </w:r>
      <w:r w:rsidR="00627070" w:rsidRPr="00627070">
        <w:rPr>
          <w:rFonts w:eastAsia="SimSun"/>
          <w:color w:val="auto"/>
          <w:kern w:val="1"/>
          <w:sz w:val="28"/>
          <w:szCs w:val="28"/>
          <w:lang w:bidi="hi-IN"/>
        </w:rPr>
        <w:t xml:space="preserve"> утратившим</w:t>
      </w:r>
      <w:r w:rsidR="00627070">
        <w:rPr>
          <w:rFonts w:eastAsia="SimSun"/>
          <w:color w:val="auto"/>
          <w:kern w:val="1"/>
          <w:sz w:val="28"/>
          <w:szCs w:val="28"/>
          <w:lang w:bidi="hi-IN"/>
        </w:rPr>
        <w:t>и</w:t>
      </w:r>
      <w:r w:rsidR="00627070" w:rsidRPr="00627070">
        <w:rPr>
          <w:rFonts w:eastAsia="SimSun"/>
          <w:color w:val="auto"/>
          <w:kern w:val="1"/>
          <w:sz w:val="28"/>
          <w:szCs w:val="28"/>
          <w:lang w:bidi="hi-IN"/>
        </w:rPr>
        <w:t xml:space="preserve"> силу</w:t>
      </w:r>
      <w:r w:rsidR="00627070">
        <w:rPr>
          <w:rFonts w:eastAsia="SimSun"/>
          <w:color w:val="auto"/>
          <w:kern w:val="1"/>
          <w:sz w:val="28"/>
          <w:szCs w:val="28"/>
          <w:lang w:bidi="hi-IN"/>
        </w:rPr>
        <w:t>:</w:t>
      </w:r>
    </w:p>
    <w:p w:rsidR="00627070" w:rsidRDefault="00627070" w:rsidP="00627070">
      <w:pPr>
        <w:pStyle w:val="a3"/>
        <w:spacing w:after="0"/>
        <w:ind w:firstLine="708"/>
        <w:jc w:val="both"/>
        <w:rPr>
          <w:rFonts w:eastAsia="SimSun"/>
          <w:color w:val="auto"/>
          <w:kern w:val="1"/>
          <w:sz w:val="28"/>
          <w:szCs w:val="28"/>
          <w:lang w:bidi="hi-IN"/>
        </w:rPr>
      </w:pPr>
      <w:r>
        <w:rPr>
          <w:rFonts w:eastAsia="SimSun"/>
          <w:color w:val="auto"/>
          <w:kern w:val="1"/>
          <w:sz w:val="28"/>
          <w:szCs w:val="28"/>
          <w:lang w:bidi="hi-IN"/>
        </w:rPr>
        <w:t xml:space="preserve">- </w:t>
      </w:r>
      <w:r w:rsidRPr="00627070">
        <w:rPr>
          <w:rFonts w:eastAsia="SimSun"/>
          <w:color w:val="auto"/>
          <w:kern w:val="1"/>
          <w:sz w:val="28"/>
          <w:szCs w:val="28"/>
          <w:lang w:bidi="hi-IN"/>
        </w:rPr>
        <w:t xml:space="preserve"> постановление админ</w:t>
      </w:r>
      <w:r>
        <w:rPr>
          <w:rFonts w:eastAsia="SimSun"/>
          <w:color w:val="auto"/>
          <w:kern w:val="1"/>
          <w:sz w:val="28"/>
          <w:szCs w:val="28"/>
          <w:lang w:bidi="hi-IN"/>
        </w:rPr>
        <w:t>истрации поселка Чибижек от 02.04.2010 № 10</w:t>
      </w:r>
      <w:r w:rsidRPr="00627070">
        <w:rPr>
          <w:rFonts w:eastAsia="SimSun"/>
          <w:color w:val="auto"/>
          <w:kern w:val="1"/>
          <w:sz w:val="28"/>
          <w:szCs w:val="28"/>
          <w:lang w:bidi="hi-IN"/>
        </w:rPr>
        <w:t>-п</w:t>
      </w:r>
      <w:r>
        <w:rPr>
          <w:rFonts w:eastAsia="SimSun"/>
          <w:color w:val="auto"/>
          <w:kern w:val="1"/>
          <w:sz w:val="28"/>
          <w:szCs w:val="28"/>
          <w:lang w:bidi="hi-IN"/>
        </w:rPr>
        <w:t xml:space="preserve"> «О создании комиссии по предупреждению и ликвидации чрезвычайных ситуаций и противопожарной безопасности в муниципальном образовании поселок Чибижек»;</w:t>
      </w:r>
    </w:p>
    <w:p w:rsidR="00627070" w:rsidRDefault="00627070" w:rsidP="00627070">
      <w:pPr>
        <w:pStyle w:val="a3"/>
        <w:spacing w:after="0"/>
        <w:ind w:firstLine="708"/>
        <w:jc w:val="both"/>
        <w:rPr>
          <w:rFonts w:eastAsia="SimSun"/>
          <w:color w:val="auto"/>
          <w:kern w:val="1"/>
          <w:sz w:val="28"/>
          <w:szCs w:val="28"/>
          <w:lang w:bidi="hi-IN"/>
        </w:rPr>
      </w:pPr>
      <w:r>
        <w:rPr>
          <w:rFonts w:eastAsia="SimSun"/>
          <w:color w:val="auto"/>
          <w:kern w:val="1"/>
          <w:sz w:val="28"/>
          <w:szCs w:val="28"/>
          <w:lang w:bidi="hi-IN"/>
        </w:rPr>
        <w:lastRenderedPageBreak/>
        <w:t>- постановление от 09.09.2020 № 17-п «О внесении изменений в постановление администрации поселка Чибижек от 02.04.2010 № 10-п «О создании комиссии по предупреждению и ликвидации чрезвычайных ситуаций и противопожарной безопасности в муниципальном образовании поселок Чибижек»;</w:t>
      </w:r>
    </w:p>
    <w:p w:rsidR="002C4514" w:rsidRPr="003763E1" w:rsidRDefault="003763E1" w:rsidP="003763E1">
      <w:pPr>
        <w:pStyle w:val="a3"/>
        <w:spacing w:after="0"/>
        <w:ind w:firstLine="708"/>
        <w:jc w:val="both"/>
        <w:rPr>
          <w:rFonts w:eastAsia="SimSun"/>
          <w:color w:val="auto"/>
          <w:kern w:val="1"/>
          <w:sz w:val="28"/>
          <w:szCs w:val="28"/>
          <w:lang w:bidi="hi-IN"/>
        </w:rPr>
      </w:pPr>
      <w:r w:rsidRPr="003763E1">
        <w:rPr>
          <w:rFonts w:eastAsia="SimSun" w:cs="Mangal"/>
          <w:color w:val="auto"/>
          <w:kern w:val="1"/>
          <w:sz w:val="28"/>
          <w:szCs w:val="28"/>
          <w:lang w:bidi="hi-IN"/>
        </w:rPr>
        <w:t xml:space="preserve">- постановление </w:t>
      </w:r>
      <w:r>
        <w:rPr>
          <w:rFonts w:eastAsia="SimSun" w:cs="Mangal"/>
          <w:color w:val="auto"/>
          <w:kern w:val="1"/>
          <w:sz w:val="28"/>
          <w:szCs w:val="28"/>
          <w:lang w:bidi="hi-IN"/>
        </w:rPr>
        <w:t xml:space="preserve">от 04.10.2024 № 12-п </w:t>
      </w:r>
      <w:r>
        <w:rPr>
          <w:rFonts w:eastAsia="SimSun"/>
          <w:color w:val="auto"/>
          <w:kern w:val="1"/>
          <w:sz w:val="28"/>
          <w:szCs w:val="28"/>
          <w:lang w:bidi="hi-IN"/>
        </w:rPr>
        <w:t>«О внесении изменений в постановление администрации поселка Чибижек от 02.04.2010 № 10-п «О создании комиссии по предупреждению и ликвидации чрезвычайных ситуаций и противопожарной безопасности в муниципальном образовании поселок Чибижек».</w:t>
      </w:r>
    </w:p>
    <w:p w:rsidR="00FF7AFD" w:rsidRPr="002C4514" w:rsidRDefault="002C4514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5</w:t>
      </w:r>
      <w:r w:rsidR="00CF3131" w:rsidRPr="002C4514">
        <w:rPr>
          <w:rFonts w:asciiTheme="minorHAnsi" w:hAnsiTheme="minorHAnsi" w:cstheme="minorHAnsi"/>
          <w:sz w:val="28"/>
          <w:szCs w:val="28"/>
        </w:rPr>
        <w:t>.  Контроль за исполнением постановления оставляю за собой.</w:t>
      </w:r>
    </w:p>
    <w:p w:rsidR="00FF7AFD" w:rsidRPr="002C4514" w:rsidRDefault="002C4514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6</w:t>
      </w:r>
      <w:r w:rsidR="00CF3131" w:rsidRPr="002C4514">
        <w:rPr>
          <w:rFonts w:asciiTheme="minorHAnsi" w:hAnsiTheme="minorHAnsi" w:cstheme="minorHAnsi"/>
          <w:sz w:val="28"/>
          <w:szCs w:val="28"/>
        </w:rPr>
        <w:t>. Постановление вступает в силу в день, следующий за днем его официального опубликования в газете «Вестник».</w:t>
      </w:r>
    </w:p>
    <w:p w:rsidR="00FF7AFD" w:rsidRPr="002C4514" w:rsidRDefault="00FF7AFD">
      <w:pPr>
        <w:widowControl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F7AFD" w:rsidRPr="002C4514" w:rsidRDefault="00FF7AFD" w:rsidP="002C4514">
      <w:pPr>
        <w:widowControl/>
        <w:jc w:val="both"/>
        <w:rPr>
          <w:rFonts w:asciiTheme="minorHAnsi" w:hAnsiTheme="minorHAnsi" w:cstheme="minorHAnsi"/>
          <w:sz w:val="28"/>
          <w:szCs w:val="28"/>
        </w:rPr>
      </w:pPr>
    </w:p>
    <w:p w:rsidR="00FF7AFD" w:rsidRPr="002C4514" w:rsidRDefault="00FF7AFD">
      <w:pPr>
        <w:widowControl/>
        <w:jc w:val="both"/>
        <w:rPr>
          <w:rFonts w:asciiTheme="minorHAnsi" w:hAnsiTheme="minorHAnsi" w:cstheme="minorHAnsi"/>
          <w:sz w:val="28"/>
          <w:szCs w:val="28"/>
        </w:rPr>
      </w:pPr>
    </w:p>
    <w:p w:rsidR="00FF7AFD" w:rsidRPr="002C4514" w:rsidRDefault="00CF3131">
      <w:pPr>
        <w:rPr>
          <w:rFonts w:asciiTheme="minorHAnsi" w:hAnsiTheme="minorHAnsi" w:cstheme="minorHAnsi"/>
          <w:b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>Глава Чибижекского</w:t>
      </w:r>
      <w:r w:rsidR="003763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C4514">
        <w:rPr>
          <w:rFonts w:asciiTheme="minorHAnsi" w:hAnsiTheme="minorHAnsi" w:cstheme="minorHAnsi"/>
          <w:sz w:val="28"/>
          <w:szCs w:val="28"/>
        </w:rPr>
        <w:t xml:space="preserve">сельсовета       </w:t>
      </w:r>
      <w:r w:rsidR="003763E1">
        <w:rPr>
          <w:rFonts w:asciiTheme="minorHAnsi" w:hAnsiTheme="minorHAnsi" w:cstheme="minorHAnsi"/>
          <w:sz w:val="28"/>
          <w:szCs w:val="28"/>
        </w:rPr>
        <w:t xml:space="preserve"> </w:t>
      </w:r>
      <w:r w:rsidRPr="002C4514">
        <w:rPr>
          <w:rFonts w:asciiTheme="minorHAnsi" w:hAnsiTheme="minorHAnsi" w:cstheme="minorHAnsi"/>
          <w:sz w:val="28"/>
          <w:szCs w:val="28"/>
        </w:rPr>
        <w:t xml:space="preserve">                                                В. Ю. Захаров    </w:t>
      </w: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FF7AFD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Default="00CF3131">
      <w:pPr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 xml:space="preserve">     </w:t>
      </w:r>
      <w:r w:rsidR="00785B54" w:rsidRPr="002C4514">
        <w:rPr>
          <w:rFonts w:asciiTheme="minorHAnsi" w:hAnsiTheme="minorHAnsi" w:cstheme="minorHAnsi"/>
          <w:sz w:val="28"/>
          <w:szCs w:val="28"/>
        </w:rPr>
        <w:t xml:space="preserve">                      </w:t>
      </w: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A5152E" w:rsidRDefault="00A5152E">
      <w:pPr>
        <w:rPr>
          <w:rFonts w:asciiTheme="minorHAnsi" w:hAnsiTheme="minorHAnsi" w:cstheme="minorHAnsi"/>
          <w:sz w:val="28"/>
          <w:szCs w:val="28"/>
        </w:rPr>
      </w:pPr>
    </w:p>
    <w:p w:rsidR="00A5152E" w:rsidRDefault="00A5152E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Default="003763E1">
      <w:pPr>
        <w:rPr>
          <w:rFonts w:asciiTheme="minorHAnsi" w:hAnsiTheme="minorHAnsi" w:cstheme="minorHAnsi"/>
          <w:sz w:val="28"/>
          <w:szCs w:val="28"/>
        </w:rPr>
      </w:pPr>
    </w:p>
    <w:p w:rsidR="003763E1" w:rsidRPr="002C4514" w:rsidRDefault="003763E1">
      <w:pPr>
        <w:rPr>
          <w:rFonts w:asciiTheme="minorHAnsi" w:hAnsiTheme="minorHAnsi" w:cstheme="minorHAnsi"/>
          <w:b/>
          <w:sz w:val="28"/>
          <w:szCs w:val="28"/>
        </w:rPr>
      </w:pPr>
    </w:p>
    <w:p w:rsidR="00FF7AFD" w:rsidRPr="002C4514" w:rsidRDefault="00CF3131">
      <w:pPr>
        <w:widowControl/>
        <w:tabs>
          <w:tab w:val="right" w:pos="9356"/>
        </w:tabs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</w:t>
      </w:r>
    </w:p>
    <w:p w:rsidR="00FF7AFD" w:rsidRPr="002C4514" w:rsidRDefault="00CF3131">
      <w:pPr>
        <w:widowControl/>
        <w:tabs>
          <w:tab w:val="right" w:pos="9356"/>
        </w:tabs>
        <w:rPr>
          <w:rFonts w:asciiTheme="minorHAnsi" w:hAnsiTheme="minorHAnsi" w:cstheme="minorHAnsi"/>
          <w:sz w:val="28"/>
          <w:szCs w:val="28"/>
        </w:rPr>
      </w:pPr>
      <w:r w:rsidRPr="002C451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</w:p>
    <w:p w:rsidR="00FF7AFD" w:rsidRPr="008857E8" w:rsidRDefault="00CF3131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  <w:r w:rsidRPr="002C4514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8857E8">
        <w:rPr>
          <w:rFonts w:asciiTheme="minorHAnsi" w:hAnsiTheme="minorHAnsi" w:cstheme="minorHAnsi"/>
          <w:szCs w:val="24"/>
        </w:rPr>
        <w:t>Приложение № 1</w:t>
      </w:r>
    </w:p>
    <w:p w:rsidR="00FF7AFD" w:rsidRPr="008857E8" w:rsidRDefault="00A5152E" w:rsidP="00A5152E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к постановлению </w:t>
      </w:r>
      <w:r w:rsidR="00CF3131"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</w:t>
      </w:r>
      <w:r w:rsidR="003763E1" w:rsidRPr="008857E8">
        <w:rPr>
          <w:rFonts w:asciiTheme="minorHAnsi" w:hAnsiTheme="minorHAnsi" w:cstheme="minorHAnsi"/>
          <w:szCs w:val="24"/>
        </w:rPr>
        <w:t xml:space="preserve">        </w:t>
      </w:r>
    </w:p>
    <w:p w:rsidR="00FF7AFD" w:rsidRPr="008857E8" w:rsidRDefault="00CF3131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                                        </w:t>
      </w:r>
      <w:r w:rsidR="003763E1" w:rsidRPr="008857E8">
        <w:rPr>
          <w:rFonts w:asciiTheme="minorHAnsi" w:hAnsiTheme="minorHAnsi" w:cstheme="minorHAnsi"/>
          <w:szCs w:val="24"/>
        </w:rPr>
        <w:t xml:space="preserve">                              </w:t>
      </w:r>
      <w:r w:rsidR="00DD14EA">
        <w:rPr>
          <w:rFonts w:asciiTheme="minorHAnsi" w:hAnsiTheme="minorHAnsi" w:cstheme="minorHAnsi"/>
          <w:szCs w:val="24"/>
        </w:rPr>
        <w:t xml:space="preserve">                   </w:t>
      </w:r>
      <w:r w:rsidR="00A5152E">
        <w:rPr>
          <w:rFonts w:asciiTheme="minorHAnsi" w:hAnsiTheme="minorHAnsi" w:cstheme="minorHAnsi"/>
          <w:szCs w:val="24"/>
        </w:rPr>
        <w:t xml:space="preserve"> от 11.03.</w:t>
      </w:r>
      <w:r w:rsidRPr="008857E8">
        <w:rPr>
          <w:rFonts w:asciiTheme="minorHAnsi" w:hAnsiTheme="minorHAnsi" w:cstheme="minorHAnsi"/>
          <w:szCs w:val="24"/>
        </w:rPr>
        <w:t xml:space="preserve">2025г  № </w:t>
      </w:r>
      <w:r w:rsidR="00A5152E">
        <w:rPr>
          <w:rFonts w:asciiTheme="minorHAnsi" w:hAnsiTheme="minorHAnsi" w:cstheme="minorHAnsi"/>
          <w:szCs w:val="24"/>
        </w:rPr>
        <w:t>3</w:t>
      </w:r>
      <w:r w:rsidR="003763E1" w:rsidRPr="008857E8">
        <w:rPr>
          <w:rFonts w:asciiTheme="minorHAnsi" w:hAnsiTheme="minorHAnsi" w:cstheme="minorHAnsi"/>
          <w:szCs w:val="24"/>
        </w:rPr>
        <w:t>-п</w:t>
      </w:r>
    </w:p>
    <w:p w:rsidR="00FF7AFD" w:rsidRPr="008857E8" w:rsidRDefault="00CF3131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</w:t>
      </w:r>
    </w:p>
    <w:p w:rsidR="00FF7AFD" w:rsidRPr="00A5152E" w:rsidRDefault="00CF3131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Par107"/>
      <w:bookmarkEnd w:id="1"/>
      <w:r w:rsidRPr="00A5152E">
        <w:rPr>
          <w:rFonts w:asciiTheme="minorHAnsi" w:hAnsiTheme="minorHAnsi" w:cstheme="minorHAnsi"/>
          <w:b/>
          <w:sz w:val="28"/>
          <w:szCs w:val="28"/>
        </w:rPr>
        <w:t>СОСТАВ</w:t>
      </w:r>
    </w:p>
    <w:p w:rsidR="00FF7AFD" w:rsidRPr="00A5152E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152E">
        <w:rPr>
          <w:rFonts w:asciiTheme="minorHAnsi" w:hAnsiTheme="minorHAnsi" w:cstheme="minorHAnsi"/>
          <w:b/>
          <w:sz w:val="28"/>
          <w:szCs w:val="28"/>
        </w:rPr>
        <w:t>комиссии по предупреждению и ликвидации чрезвычайных ситуаций</w:t>
      </w:r>
    </w:p>
    <w:p w:rsidR="00FF7AFD" w:rsidRPr="00A5152E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152E">
        <w:rPr>
          <w:rFonts w:asciiTheme="minorHAnsi" w:hAnsiTheme="minorHAnsi" w:cstheme="minorHAnsi"/>
          <w:b/>
          <w:sz w:val="28"/>
          <w:szCs w:val="28"/>
        </w:rPr>
        <w:t>и обеспечению пожарной безопасности</w:t>
      </w:r>
    </w:p>
    <w:p w:rsidR="00FF7AFD" w:rsidRDefault="00FF7AFD">
      <w:pPr>
        <w:widowControl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A5152E" w:rsidRPr="00A5152E" w:rsidRDefault="00A5152E">
      <w:pPr>
        <w:widowControl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217" w:type="dxa"/>
        <w:tblInd w:w="-348" w:type="dxa"/>
        <w:tblLook w:val="0600" w:firstRow="0" w:lastRow="0" w:firstColumn="0" w:lastColumn="0" w:noHBand="1" w:noVBand="1"/>
      </w:tblPr>
      <w:tblGrid>
        <w:gridCol w:w="4851"/>
        <w:gridCol w:w="5366"/>
      </w:tblGrid>
      <w:tr w:rsidR="00FF7AFD" w:rsidRPr="008857E8">
        <w:trPr>
          <w:trHeight w:val="465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widowControl/>
              <w:ind w:left="-34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За</w:t>
            </w:r>
            <w:r w:rsidR="003763E1" w:rsidRPr="00A5152E">
              <w:rPr>
                <w:rFonts w:asciiTheme="minorHAnsi" w:hAnsiTheme="minorHAnsi" w:cstheme="minorHAnsi"/>
                <w:sz w:val="28"/>
                <w:szCs w:val="28"/>
              </w:rPr>
              <w:t xml:space="preserve"> За</w:t>
            </w: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харов Владимир Юрьевич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A5152E" w:rsidRDefault="00A5152E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Глава Чибижекского сель</w:t>
            </w:r>
            <w:r w:rsidR="003763E1" w:rsidRPr="00A5152E">
              <w:rPr>
                <w:rFonts w:asciiTheme="minorHAnsi" w:hAnsiTheme="minorHAnsi" w:cstheme="minorHAnsi"/>
                <w:sz w:val="28"/>
                <w:szCs w:val="28"/>
              </w:rPr>
              <w:t>совета, председатель</w:t>
            </w:r>
            <w:r w:rsidR="00CF3131" w:rsidRPr="00A5152E">
              <w:rPr>
                <w:rFonts w:asciiTheme="minorHAnsi" w:hAnsiTheme="minorHAnsi" w:cstheme="minorHAnsi"/>
                <w:sz w:val="28"/>
                <w:szCs w:val="28"/>
              </w:rPr>
              <w:t xml:space="preserve"> комиссии</w:t>
            </w:r>
          </w:p>
        </w:tc>
      </w:tr>
      <w:tr w:rsidR="00FF7AFD" w:rsidRPr="008857E8">
        <w:trPr>
          <w:trHeight w:val="98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Гайдаше</w:t>
            </w:r>
            <w:r w:rsidR="003763E1" w:rsidRPr="00A5152E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 xml:space="preserve"> Николай Миронович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24" w:rsidRDefault="00626F24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26F24">
              <w:rPr>
                <w:color w:val="auto"/>
                <w:sz w:val="28"/>
                <w:szCs w:val="28"/>
                <w:lang w:eastAsia="ar-SA"/>
              </w:rPr>
              <w:t>Председатель совета депутатов</w:t>
            </w:r>
            <w:r>
              <w:rPr>
                <w:color w:val="auto"/>
                <w:sz w:val="28"/>
                <w:szCs w:val="28"/>
                <w:lang w:eastAsia="ar-SA"/>
              </w:rPr>
              <w:t>,</w:t>
            </w:r>
          </w:p>
          <w:p w:rsidR="00FF7AFD" w:rsidRPr="00A5152E" w:rsidRDefault="00626F24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="00CF3131" w:rsidRPr="00A5152E">
              <w:rPr>
                <w:rFonts w:asciiTheme="minorHAnsi" w:hAnsiTheme="minorHAnsi" w:cstheme="minorHAnsi"/>
                <w:sz w:val="28"/>
                <w:szCs w:val="28"/>
              </w:rPr>
              <w:t>аместитель председателя комиссии</w:t>
            </w:r>
          </w:p>
        </w:tc>
      </w:tr>
      <w:tr w:rsidR="00FF7AFD" w:rsidRPr="008857E8">
        <w:trPr>
          <w:trHeight w:val="98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widowControl/>
              <w:ind w:left="2124" w:hanging="212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Аболтина Марина Александровна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24" w:rsidRPr="00626F24" w:rsidRDefault="00626F24" w:rsidP="00626F24">
            <w:pPr>
              <w:widowControl/>
              <w:suppressAutoHyphens/>
              <w:spacing w:line="276" w:lineRule="auto"/>
              <w:rPr>
                <w:color w:val="auto"/>
                <w:sz w:val="28"/>
                <w:szCs w:val="28"/>
                <w:lang w:eastAsia="ar-SA"/>
              </w:rPr>
            </w:pPr>
            <w:r w:rsidRPr="00626F24">
              <w:rPr>
                <w:color w:val="auto"/>
                <w:sz w:val="28"/>
                <w:szCs w:val="28"/>
                <w:lang w:eastAsia="ar-SA"/>
              </w:rPr>
              <w:t xml:space="preserve">Специалист 1 категории администрации, </w:t>
            </w:r>
            <w:r>
              <w:rPr>
                <w:color w:val="auto"/>
                <w:sz w:val="28"/>
                <w:szCs w:val="28"/>
                <w:lang w:eastAsia="ar-SA"/>
              </w:rPr>
              <w:t>секретарь комиссии</w:t>
            </w:r>
          </w:p>
          <w:p w:rsidR="00FF7AFD" w:rsidRPr="00A5152E" w:rsidRDefault="00FF7AFD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F7AFD" w:rsidRPr="008857E8">
        <w:trPr>
          <w:trHeight w:val="120"/>
        </w:trPr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FF7AFD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A5152E" w:rsidRDefault="00FF7AFD">
            <w:pPr>
              <w:pStyle w:val="ac"/>
              <w:spacing w:before="0" w:after="0"/>
              <w:jc w:val="left"/>
              <w:rPr>
                <w:rFonts w:asciiTheme="minorHAnsi" w:hAnsiTheme="minorHAnsi" w:cstheme="minorHAnsi"/>
                <w:i w:val="0"/>
                <w:szCs w:val="28"/>
              </w:rPr>
            </w:pPr>
          </w:p>
        </w:tc>
      </w:tr>
      <w:tr w:rsidR="00FF7AFD" w:rsidRPr="008857E8">
        <w:trPr>
          <w:trHeight w:val="446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widowControl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Члены комиссии:</w:t>
            </w:r>
          </w:p>
        </w:tc>
      </w:tr>
      <w:tr w:rsidR="00FF7AFD" w:rsidRPr="008857E8">
        <w:trPr>
          <w:trHeight w:val="550"/>
        </w:trPr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Щурик Наталья Алексеевна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626F24" w:rsidRDefault="00626F24">
            <w:pPr>
              <w:pStyle w:val="ac"/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Cs w:val="28"/>
                <w:lang w:eastAsia="ar-SA"/>
              </w:rPr>
            </w:pPr>
            <w:r w:rsidRPr="00626F24">
              <w:rPr>
                <w:rFonts w:ascii="Times New Roman" w:hAnsi="Times New Roman"/>
                <w:i w:val="0"/>
                <w:color w:val="auto"/>
                <w:szCs w:val="28"/>
                <w:lang w:eastAsia="ar-SA"/>
              </w:rPr>
              <w:t>Заведующа</w:t>
            </w:r>
            <w:r>
              <w:rPr>
                <w:rFonts w:ascii="Times New Roman" w:hAnsi="Times New Roman"/>
                <w:i w:val="0"/>
                <w:color w:val="auto"/>
                <w:szCs w:val="28"/>
                <w:lang w:eastAsia="ar-SA"/>
              </w:rPr>
              <w:t>я Чибижекского сельского клуба</w:t>
            </w:r>
          </w:p>
        </w:tc>
      </w:tr>
      <w:tr w:rsidR="00FF7AFD" w:rsidRPr="008857E8">
        <w:trPr>
          <w:trHeight w:val="589"/>
        </w:trPr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Писакин Александр Васильевич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24" w:rsidRDefault="00626F24">
            <w:pPr>
              <w:pStyle w:val="ac"/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Cs w:val="28"/>
                <w:lang w:eastAsia="ar-SA"/>
              </w:rPr>
            </w:pPr>
            <w:r w:rsidRPr="00626F24">
              <w:rPr>
                <w:rFonts w:ascii="Times New Roman" w:hAnsi="Times New Roman"/>
                <w:i w:val="0"/>
                <w:color w:val="auto"/>
                <w:szCs w:val="28"/>
                <w:lang w:eastAsia="ar-SA"/>
              </w:rPr>
              <w:t>Депутат Чибижекского сельсовета</w:t>
            </w:r>
          </w:p>
          <w:p w:rsidR="00FF7AFD" w:rsidRPr="00A5152E" w:rsidRDefault="00CF3131">
            <w:pPr>
              <w:pStyle w:val="ac"/>
              <w:spacing w:before="0" w:after="0"/>
              <w:jc w:val="both"/>
              <w:rPr>
                <w:rFonts w:asciiTheme="minorHAnsi" w:hAnsiTheme="minorHAnsi" w:cstheme="minorHAnsi"/>
                <w:i w:val="0"/>
                <w:szCs w:val="28"/>
              </w:rPr>
            </w:pPr>
            <w:r w:rsidRPr="00A5152E">
              <w:rPr>
                <w:rFonts w:asciiTheme="minorHAnsi" w:hAnsiTheme="minorHAnsi" w:cstheme="minorHAnsi"/>
                <w:i w:val="0"/>
                <w:szCs w:val="28"/>
              </w:rPr>
              <w:t>Член добровольной пожарной дружины</w:t>
            </w:r>
          </w:p>
          <w:p w:rsidR="00FF7AFD" w:rsidRPr="00A5152E" w:rsidRDefault="00CF3131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(По согласованию)</w:t>
            </w:r>
          </w:p>
        </w:tc>
      </w:tr>
      <w:tr w:rsidR="00FF7AFD" w:rsidRPr="008857E8">
        <w:trPr>
          <w:trHeight w:val="550"/>
        </w:trPr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Аболтин Олег Васильевич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pStyle w:val="Standard"/>
              <w:widowControl/>
              <w:ind w:left="-13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>Водитель администрации</w:t>
            </w:r>
            <w:r w:rsidR="00A5152E">
              <w:rPr>
                <w:rFonts w:asciiTheme="minorHAnsi" w:hAnsiTheme="minorHAnsi" w:cstheme="minorHAnsi"/>
                <w:sz w:val="28"/>
                <w:szCs w:val="28"/>
              </w:rPr>
              <w:t xml:space="preserve"> Чибижекского сельсовета</w:t>
            </w:r>
          </w:p>
        </w:tc>
      </w:tr>
      <w:tr w:rsidR="00FF7AFD" w:rsidRPr="008857E8">
        <w:trPr>
          <w:trHeight w:val="550"/>
        </w:trPr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AFD" w:rsidRPr="00A5152E" w:rsidRDefault="00FF7A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FD" w:rsidRPr="00A5152E" w:rsidRDefault="00CF3131">
            <w:pPr>
              <w:pStyle w:val="Standard"/>
              <w:widowControl/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5152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FF7AFD" w:rsidRPr="008857E8" w:rsidRDefault="00FF7AFD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Default="00FF7AFD" w:rsidP="00626F24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626F24" w:rsidRPr="008857E8" w:rsidRDefault="00626F24" w:rsidP="00626F24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</w:p>
    <w:p w:rsidR="00FF7AFD" w:rsidRPr="008857E8" w:rsidRDefault="00FF7AFD" w:rsidP="002C4514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2C4514" w:rsidRPr="008857E8" w:rsidRDefault="002C4514" w:rsidP="002C4514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DD14EA" w:rsidRPr="008857E8" w:rsidRDefault="00DD14EA" w:rsidP="00DD14EA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                                                                                                      Приложение № 2</w:t>
      </w:r>
    </w:p>
    <w:p w:rsidR="00DD14EA" w:rsidRPr="008857E8" w:rsidRDefault="00626F24" w:rsidP="00626F24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к постановлению </w:t>
      </w:r>
      <w:r w:rsidR="00DD14EA"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</w:t>
      </w:r>
    </w:p>
    <w:p w:rsidR="00DD14EA" w:rsidRPr="008857E8" w:rsidRDefault="00DD14EA" w:rsidP="00DD14EA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    </w:t>
      </w:r>
      <w:r w:rsidR="00626F24">
        <w:rPr>
          <w:rFonts w:asciiTheme="minorHAnsi" w:hAnsiTheme="minorHAnsi" w:cstheme="minorHAnsi"/>
          <w:szCs w:val="24"/>
        </w:rPr>
        <w:t xml:space="preserve"> от 11.03.2025г  № 3</w:t>
      </w:r>
      <w:r w:rsidRPr="008857E8">
        <w:rPr>
          <w:rFonts w:asciiTheme="minorHAnsi" w:hAnsiTheme="minorHAnsi" w:cstheme="minorHAnsi"/>
          <w:szCs w:val="24"/>
        </w:rPr>
        <w:t>-п</w:t>
      </w:r>
    </w:p>
    <w:p w:rsidR="00FF7AFD" w:rsidRPr="002C156D" w:rsidRDefault="00CF3131" w:rsidP="002C156D">
      <w:pPr>
        <w:widowControl/>
        <w:tabs>
          <w:tab w:val="right" w:pos="9356"/>
        </w:tabs>
        <w:jc w:val="right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</w:t>
      </w:r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t>ПОЛОЖЕНИЕ</w:t>
      </w:r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t>О КОМИССИИ ПО ПРЕДУПРЕЖДЕНИЮ И ЛИКВИДАЦИИ ЧРЕЗВЫЧАЙНЫХ СИТУАЦИЙ И ОБЕСПЕЧЕНИЮ ПОЖАРНОЙ БЕЗОПАСНОСТИ КУРАГИНСКОГО РАЙОНА</w:t>
      </w:r>
    </w:p>
    <w:p w:rsidR="00FF7AFD" w:rsidRPr="008857E8" w:rsidRDefault="00FF7AFD" w:rsidP="002C156D">
      <w:pPr>
        <w:pStyle w:val="ConsPlusNormal"/>
        <w:widowControl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pStyle w:val="ConsPlusNormal"/>
        <w:widowControl/>
        <w:numPr>
          <w:ilvl w:val="0"/>
          <w:numId w:val="1"/>
        </w:numPr>
        <w:ind w:left="720" w:hanging="360"/>
        <w:jc w:val="center"/>
        <w:rPr>
          <w:rFonts w:asciiTheme="minorHAnsi" w:hAnsiTheme="minorHAnsi" w:cstheme="minorHAnsi"/>
          <w:b/>
          <w:szCs w:val="24"/>
        </w:rPr>
      </w:pPr>
      <w:bookmarkStart w:id="2" w:name="Par112"/>
      <w:bookmarkEnd w:id="2"/>
      <w:r w:rsidRPr="008857E8">
        <w:rPr>
          <w:rFonts w:asciiTheme="minorHAnsi" w:hAnsiTheme="minorHAnsi" w:cstheme="minorHAnsi"/>
          <w:b/>
          <w:szCs w:val="24"/>
        </w:rPr>
        <w:t>ОБЩИЕ ПОЛОЖЕНИЯ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</w:t>
      </w:r>
      <w:r w:rsidR="004767A1">
        <w:rPr>
          <w:rFonts w:asciiTheme="minorHAnsi" w:hAnsiTheme="minorHAnsi" w:cstheme="minorHAnsi"/>
          <w:szCs w:val="24"/>
        </w:rPr>
        <w:t xml:space="preserve">ти муниципального образования  Чибижекского сельсовет </w:t>
      </w:r>
      <w:r w:rsidRPr="008857E8">
        <w:rPr>
          <w:rFonts w:asciiTheme="minorHAnsi" w:hAnsiTheme="minorHAnsi" w:cstheme="minorHAnsi"/>
          <w:szCs w:val="24"/>
        </w:rPr>
        <w:t>(далее  - КЧС и ОПБ).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1.3. В своей </w:t>
      </w:r>
      <w:r w:rsidR="003763E1" w:rsidRPr="008857E8">
        <w:rPr>
          <w:rFonts w:asciiTheme="minorHAnsi" w:hAnsiTheme="minorHAnsi" w:cstheme="minorHAnsi"/>
          <w:szCs w:val="24"/>
        </w:rPr>
        <w:t>деятельности КЧС</w:t>
      </w:r>
      <w:r w:rsidRPr="008857E8">
        <w:rPr>
          <w:rFonts w:asciiTheme="minorHAnsi" w:hAnsiTheme="minorHAnsi" w:cstheme="minorHAnsi"/>
          <w:szCs w:val="24"/>
        </w:rPr>
        <w:t xml:space="preserve"> и ОПБ руководствуется Конституцией Российской Федерации, федеральным законодательством, законодательством Красноярского края, Уставом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, иными нормативными правовыми актами администрации муниципального обра</w:t>
      </w:r>
      <w:r w:rsidR="004767A1">
        <w:rPr>
          <w:rFonts w:asciiTheme="minorHAnsi" w:hAnsiTheme="minorHAnsi" w:cstheme="minorHAnsi"/>
          <w:szCs w:val="24"/>
        </w:rPr>
        <w:t xml:space="preserve">зования Чибижекский сельсовет  </w:t>
      </w:r>
      <w:r w:rsidRPr="008857E8">
        <w:rPr>
          <w:rFonts w:asciiTheme="minorHAnsi" w:hAnsiTheme="minorHAnsi" w:cstheme="minorHAnsi"/>
          <w:szCs w:val="24"/>
        </w:rPr>
        <w:t>Курагинского района и настоящим Положением.</w:t>
      </w:r>
      <w:bookmarkStart w:id="3" w:name="Par118"/>
      <w:bookmarkEnd w:id="3"/>
    </w:p>
    <w:p w:rsidR="00FF7AFD" w:rsidRPr="008857E8" w:rsidRDefault="00FF7AFD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t>2. ОСНОВНЫЕ ЗАДАЧИ КОМИССИИ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Комиссия выполняет следующие задачи: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 Координирует деятельность органов управления, сил и средств муниципального звена территориальной подсистемы единой государственной системы предупреждения и ликвидации чрезвычайных ситуа</w:t>
      </w:r>
      <w:r w:rsidR="004767A1">
        <w:rPr>
          <w:rFonts w:asciiTheme="minorHAnsi" w:hAnsiTheme="minorHAnsi" w:cstheme="minorHAnsi"/>
          <w:szCs w:val="24"/>
        </w:rPr>
        <w:t>ций муниципального образования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 Обеспечивает согласованность действий органов местного самоуправления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2.4. Организует осуществление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 мероприятий, направленных на функционирование объектов экономики в чрезвычайных ситуациях.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2.5. Рассматривает вопросы о привлечении сил и средств муниципального звена территориальной подсистемы единой государственной системы предупреждения и ликвидации ЧС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 к организации и </w:t>
      </w:r>
      <w:r w:rsidRPr="008857E8">
        <w:rPr>
          <w:rFonts w:asciiTheme="minorHAnsi" w:hAnsiTheme="minorHAnsi" w:cstheme="minorHAnsi"/>
          <w:szCs w:val="24"/>
        </w:rPr>
        <w:lastRenderedPageBreak/>
        <w:t>проведению мероприятий по предотвращению и ликвидации ЧС на территории Курагинского района.</w:t>
      </w:r>
    </w:p>
    <w:p w:rsidR="00FF7AFD" w:rsidRPr="008857E8" w:rsidRDefault="00FF7AFD">
      <w:pPr>
        <w:pStyle w:val="ConsPlusNormal"/>
        <w:widowControl/>
        <w:jc w:val="both"/>
        <w:rPr>
          <w:rFonts w:asciiTheme="minorHAnsi" w:hAnsiTheme="minorHAnsi" w:cstheme="minorHAnsi"/>
          <w:szCs w:val="24"/>
        </w:rPr>
      </w:pPr>
      <w:bookmarkStart w:id="4" w:name="Par127"/>
      <w:bookmarkEnd w:id="4"/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t>3. ФУНКЦИИ КОМИССИИ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Комиссия осуществляет следующие функции: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3.1. Руководит деятельностью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</w:t>
      </w:r>
      <w:r w:rsidR="004767A1">
        <w:rPr>
          <w:rFonts w:asciiTheme="minorHAnsi" w:hAnsiTheme="minorHAnsi" w:cstheme="minorHAnsi"/>
          <w:szCs w:val="24"/>
        </w:rPr>
        <w:t xml:space="preserve">азования Чибижекский сельсовет </w:t>
      </w:r>
      <w:r w:rsidRPr="008857E8">
        <w:rPr>
          <w:rFonts w:asciiTheme="minorHAnsi" w:hAnsiTheme="minorHAnsi" w:cstheme="minorHAnsi"/>
          <w:szCs w:val="24"/>
        </w:rPr>
        <w:t xml:space="preserve"> по предупреждению ЧС и действиями по их ликвидации.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 Разрабатывает мероприятия по предупреждению и ликвидации ЧС, обеспечению пожарной безопасности, а также восстановлению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</w:t>
      </w:r>
      <w:r w:rsidR="004767A1">
        <w:rPr>
          <w:rFonts w:asciiTheme="minorHAnsi" w:hAnsiTheme="minorHAnsi" w:cstheme="minorHAnsi"/>
          <w:szCs w:val="24"/>
        </w:rPr>
        <w:t xml:space="preserve">аве муниципального образования  </w:t>
      </w:r>
      <w:r w:rsidRPr="008857E8">
        <w:rPr>
          <w:rFonts w:asciiTheme="minorHAnsi" w:hAnsiTheme="minorHAnsi" w:cstheme="minorHAnsi"/>
          <w:szCs w:val="24"/>
        </w:rPr>
        <w:t>Чибижекский с</w:t>
      </w:r>
      <w:r w:rsidR="004767A1">
        <w:rPr>
          <w:rFonts w:asciiTheme="minorHAnsi" w:hAnsiTheme="minorHAnsi" w:cstheme="minorHAnsi"/>
          <w:szCs w:val="24"/>
        </w:rPr>
        <w:t>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3.3. Принимает необходимые меры по ликвидации ЧС и поддержанию правопорядка в зоне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3.5.Разрабатывает предложения по развитию и обеспечению функционирования муниципального звена территориальной подсистемы единой системы предупреждения и ликвидации</w:t>
      </w:r>
      <w:r w:rsidR="004767A1">
        <w:rPr>
          <w:rFonts w:asciiTheme="minorHAnsi" w:hAnsiTheme="minorHAnsi" w:cstheme="minorHAnsi"/>
          <w:szCs w:val="24"/>
        </w:rPr>
        <w:t xml:space="preserve"> ЧС муниципального образования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3.6. Организует подготовку предложений по финансированию мероприятий по предупреждению и ликвидации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оказанию помощи пострадавшим.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3.8. Организует взаимодействие с Комиссией по предупреждению и ликвидации чрезвычайных ситуаций и обеспечению пожарной безопасности Курагинского района, комиссиями муниципальных образований Курагинского района и организаций, осуществляющих деятельность на территории района по оказанию взаимной помощи при ликвидации ЧС и вопросам сбора и обмена информацией о ЧС, их прогнозировании.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3.9. Принимает решение об эвакуации, содействует в обеспечении населения жизнедеятельности и возвращение в места постоянного проживания.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3.11. Содействует в обеспечении мероприятий по поддержанию органов управления, сил и средств районного муниципального звена территориальной подсистемы единой государственной системы предупреждения и ликвидации чрезвычайных ситуа</w:t>
      </w:r>
      <w:r w:rsidR="004767A1">
        <w:rPr>
          <w:rFonts w:asciiTheme="minorHAnsi" w:hAnsiTheme="minorHAnsi" w:cstheme="minorHAnsi"/>
          <w:szCs w:val="24"/>
        </w:rPr>
        <w:t xml:space="preserve">ций муниципального образования  </w:t>
      </w:r>
      <w:r w:rsidRPr="008857E8">
        <w:rPr>
          <w:rFonts w:asciiTheme="minorHAnsi" w:hAnsiTheme="minorHAnsi" w:cstheme="minorHAnsi"/>
          <w:szCs w:val="24"/>
        </w:rPr>
        <w:t>Чи</w:t>
      </w:r>
      <w:r w:rsidR="004767A1">
        <w:rPr>
          <w:rFonts w:asciiTheme="minorHAnsi" w:hAnsiTheme="minorHAnsi" w:cstheme="minorHAnsi"/>
          <w:szCs w:val="24"/>
        </w:rPr>
        <w:t xml:space="preserve">бижекский сельсовет </w:t>
      </w:r>
      <w:r w:rsidRPr="008857E8">
        <w:rPr>
          <w:rFonts w:asciiTheme="minorHAnsi" w:hAnsiTheme="minorHAnsi" w:cstheme="minorHAnsi"/>
          <w:szCs w:val="24"/>
        </w:rPr>
        <w:t xml:space="preserve"> в готовности к действиям.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3.12. Организует и контролирует осуществление мероприятий по предупреждению и ликвидации чрезвычайных ситуаций природного и техногенного характера (далее - ЧС) и обеспечения пожарной безопасности населения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.  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3.13. Координирует организацию работы по обеспечению пожарной безопасности.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3.14. Координирует организацию работы и принятие оперативных мер по функционированию организаций в условиях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3.15. Контролирует организацию работы по наблюдению за состоянием окружающей природной среды.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3.16. Осуществляет контроль за надежностью работы объектов жизнеобеспечения, расположенных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lastRenderedPageBreak/>
        <w:t>3.17. Анализирует случаи возникновения и прогнозы ЧС на территории Курагинского района и выработкой предложений по возмещению материального ущерба.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3.18. Организует предупредительно-профилактическую работу, направленную на достижение необходимого уровня </w:t>
      </w:r>
      <w:r w:rsidR="003763E1" w:rsidRPr="008857E8">
        <w:rPr>
          <w:rFonts w:asciiTheme="minorHAnsi" w:hAnsiTheme="minorHAnsi" w:cstheme="minorHAnsi"/>
          <w:szCs w:val="24"/>
        </w:rPr>
        <w:t>безопасного функционирования</w:t>
      </w:r>
      <w:r w:rsidRPr="008857E8">
        <w:rPr>
          <w:rFonts w:asciiTheme="minorHAnsi" w:hAnsiTheme="minorHAnsi" w:cstheme="minorHAnsi"/>
          <w:szCs w:val="24"/>
        </w:rPr>
        <w:t xml:space="preserve"> объектов на подведомственной территории.</w:t>
      </w:r>
    </w:p>
    <w:p w:rsidR="00FF7AFD" w:rsidRPr="008857E8" w:rsidRDefault="00FF7AFD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bookmarkStart w:id="5" w:name="Par149"/>
      <w:bookmarkEnd w:id="5"/>
      <w:r w:rsidRPr="008857E8">
        <w:rPr>
          <w:rFonts w:asciiTheme="minorHAnsi" w:hAnsiTheme="minorHAnsi" w:cstheme="minorHAnsi"/>
          <w:b/>
          <w:szCs w:val="24"/>
        </w:rPr>
        <w:t>4. ПРАВА КОМИССИИ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Комиссия вправе: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4.1. Утверждать план действий по предупреждению и ликвидации ЧС природного и техногенного характера.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, материалы и информацию, необходимые для выполнения возложенных на местную КЧС и ОПБ задач.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4.3.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КЧС и ОПБ.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4.6. Заслушивать на своих заседаниях руководителей или представителей предприятий и организаций, осуществляющих свою деятельность на территории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, по вопросам, относящимся к компетенции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4.7. Предлагать экстренные меры по обеспечению защиты населения и территории муниц</w:t>
      </w:r>
      <w:r w:rsidR="004767A1">
        <w:rPr>
          <w:rFonts w:asciiTheme="minorHAnsi" w:hAnsiTheme="minorHAnsi" w:cstheme="minorHAnsi"/>
          <w:szCs w:val="24"/>
        </w:rPr>
        <w:t>ипального образования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 от последствий ЧС природного и техногенного характера, снижению ущерба и ликвидации их последствий.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4.8. Привлекать в установленном порядке силы и средства, входящие </w:t>
      </w:r>
      <w:r w:rsidR="003763E1" w:rsidRPr="008857E8">
        <w:rPr>
          <w:rFonts w:asciiTheme="minorHAnsi" w:hAnsiTheme="minorHAnsi" w:cstheme="minorHAnsi"/>
          <w:szCs w:val="24"/>
        </w:rPr>
        <w:t>в муниципальное</w:t>
      </w:r>
      <w:r w:rsidRPr="008857E8">
        <w:rPr>
          <w:rFonts w:asciiTheme="minorHAnsi" w:hAnsiTheme="minorHAnsi" w:cstheme="minorHAnsi"/>
          <w:szCs w:val="24"/>
        </w:rPr>
        <w:t xml:space="preserve"> звено территориальной подсистемы единой государственной системы предупреждения и ликвидации чрезвычайных ситуаций Курагинского района, к выполнению необходимых спасательных и аварийно-восстановительных работ.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4.9. Направлять в администрацию Курагинского района сведения и предложения о введении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4.11. Вносить в установленном порядке предложения по вопросам, требующим решения Гл</w:t>
      </w:r>
      <w:r w:rsidR="004767A1">
        <w:rPr>
          <w:rFonts w:asciiTheme="minorHAnsi" w:hAnsiTheme="minorHAnsi" w:cstheme="minorHAnsi"/>
          <w:szCs w:val="24"/>
        </w:rPr>
        <w:t>авы муниципального образования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, в том числе в случаях обращения за помощью к органам власти Курагинского района при недостаточности сил и средств, для ликвидации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3763E1" w:rsidRPr="008857E8" w:rsidRDefault="003763E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3763E1" w:rsidRPr="008857E8" w:rsidRDefault="003763E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3763E1" w:rsidRPr="008857E8" w:rsidRDefault="003763E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pStyle w:val="ConsPlusNormal"/>
        <w:widowControl/>
        <w:jc w:val="both"/>
        <w:rPr>
          <w:rFonts w:asciiTheme="minorHAnsi" w:hAnsiTheme="minorHAnsi" w:cstheme="minorHAnsi"/>
          <w:szCs w:val="24"/>
        </w:rPr>
      </w:pPr>
      <w:bookmarkStart w:id="6" w:name="Par166"/>
      <w:bookmarkEnd w:id="6"/>
    </w:p>
    <w:p w:rsidR="00FF7AFD" w:rsidRPr="008857E8" w:rsidRDefault="00CF313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lastRenderedPageBreak/>
        <w:t>5. ОРГАНИЗАЦИЯ ФУНКЦИОНИРОВАНИЯ КОМИССИИ</w:t>
      </w:r>
    </w:p>
    <w:p w:rsidR="003763E1" w:rsidRPr="008857E8" w:rsidRDefault="003763E1">
      <w:pPr>
        <w:pStyle w:val="ConsPlusNormal"/>
        <w:widowControl/>
        <w:jc w:val="center"/>
        <w:rPr>
          <w:rFonts w:asciiTheme="minorHAnsi" w:hAnsiTheme="minorHAnsi" w:cstheme="minorHAnsi"/>
          <w:b/>
          <w:szCs w:val="24"/>
        </w:rPr>
      </w:pP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5.1. Состав КЧС и ОПБ и внесение изменений в ее состав утверждается постановлением администрации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</w:t>
      </w:r>
    </w:p>
    <w:p w:rsidR="00FF7AFD" w:rsidRPr="008857E8" w:rsidRDefault="00CF3131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Председателем комиссии является Глава муниципального образования «Чибижекский сельсовет». </w:t>
      </w:r>
    </w:p>
    <w:p w:rsidR="00FF7AFD" w:rsidRPr="008857E8" w:rsidRDefault="00CF3131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Председатель:</w:t>
      </w:r>
    </w:p>
    <w:p w:rsidR="00FF7AFD" w:rsidRPr="008857E8" w:rsidRDefault="00CF3131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руководит деятельностью комиссии, ведет заседания;</w:t>
      </w:r>
    </w:p>
    <w:p w:rsidR="00FF7AFD" w:rsidRPr="008857E8" w:rsidRDefault="00CF3131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утверждает решения комиссии и отвечает за решение возложенных на КЧС и ОПБ задач и выполнение функций.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 его заместитель.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 его замещающее.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5.6. Подготовка материалов к заседанию комиссии осуществляется органами, к сфере ведения которых относятся вопросы, включенные в повестку дня заседания.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Материалы должны быть представлены в комиссию не позднее, чем за 3 дня до даты проведения заседания.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5.7. Решения комиссии принимаются простым большинством голосов, присутствующих на заседании членов КЧС и ОПБ. В случае равенства голосов решающим голосом является голос председателя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5.9. Организационно-техническое обеспечение деятельности комиссии осуществляет администрация муниципального обр</w:t>
      </w:r>
      <w:r w:rsidR="004767A1">
        <w:rPr>
          <w:rFonts w:asciiTheme="minorHAnsi" w:hAnsiTheme="minorHAnsi" w:cstheme="minorHAnsi"/>
          <w:szCs w:val="24"/>
        </w:rPr>
        <w:t>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>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FF7AFD" w:rsidRPr="008857E8" w:rsidRDefault="00FF7AFD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pStyle w:val="ConsPlusNormal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pStyle w:val="ConsPlusNormal"/>
        <w:widowControl/>
        <w:jc w:val="right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FF7AFD" w:rsidRDefault="00FF7AF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2C156D" w:rsidRDefault="002C156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2C156D" w:rsidRDefault="002C156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2C156D" w:rsidRDefault="002C156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2C156D" w:rsidRDefault="002C156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8857E8" w:rsidRPr="008857E8" w:rsidRDefault="008857E8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FF7AFD" w:rsidRPr="008857E8" w:rsidRDefault="00FF7AF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FF7AFD" w:rsidRPr="008857E8" w:rsidRDefault="00FF7AF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FF7AFD" w:rsidRPr="008857E8" w:rsidRDefault="00FF7AFD">
      <w:pPr>
        <w:widowControl/>
        <w:jc w:val="both"/>
        <w:rPr>
          <w:rFonts w:asciiTheme="minorHAnsi" w:hAnsiTheme="minorHAnsi" w:cstheme="minorHAnsi"/>
          <w:b/>
          <w:szCs w:val="24"/>
        </w:rPr>
      </w:pPr>
    </w:p>
    <w:p w:rsidR="00FF7AFD" w:rsidRPr="008857E8" w:rsidRDefault="00FF7AFD">
      <w:pPr>
        <w:widowControl/>
        <w:tabs>
          <w:tab w:val="right" w:pos="9356"/>
        </w:tabs>
        <w:rPr>
          <w:rFonts w:asciiTheme="minorHAnsi" w:hAnsiTheme="minorHAnsi" w:cstheme="minorHAnsi"/>
          <w:b/>
          <w:szCs w:val="24"/>
        </w:rPr>
      </w:pPr>
    </w:p>
    <w:p w:rsidR="00DD14EA" w:rsidRPr="008857E8" w:rsidRDefault="00CF3131" w:rsidP="00DD14EA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lastRenderedPageBreak/>
        <w:t xml:space="preserve">                                                                                                 </w:t>
      </w:r>
      <w:r w:rsidR="00DD14EA">
        <w:rPr>
          <w:rFonts w:asciiTheme="minorHAnsi" w:hAnsiTheme="minorHAnsi" w:cstheme="minorHAnsi"/>
          <w:szCs w:val="24"/>
        </w:rPr>
        <w:t xml:space="preserve">                  Приложение № 3</w:t>
      </w:r>
    </w:p>
    <w:p w:rsidR="00DD14EA" w:rsidRPr="008857E8" w:rsidRDefault="00626F24" w:rsidP="00626F24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к постановлению </w:t>
      </w:r>
      <w:r w:rsidR="00DD14EA"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</w:t>
      </w:r>
    </w:p>
    <w:p w:rsidR="00DD14EA" w:rsidRPr="008857E8" w:rsidRDefault="00DD14EA" w:rsidP="00DD14EA">
      <w:pPr>
        <w:widowControl/>
        <w:tabs>
          <w:tab w:val="right" w:pos="9356"/>
        </w:tabs>
        <w:jc w:val="center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    </w:t>
      </w:r>
      <w:r w:rsidR="00626F24">
        <w:rPr>
          <w:rFonts w:asciiTheme="minorHAnsi" w:hAnsiTheme="minorHAnsi" w:cstheme="minorHAnsi"/>
          <w:szCs w:val="24"/>
        </w:rPr>
        <w:t xml:space="preserve"> от 11.03.2025г  № 3</w:t>
      </w:r>
      <w:r w:rsidRPr="008857E8">
        <w:rPr>
          <w:rFonts w:asciiTheme="minorHAnsi" w:hAnsiTheme="minorHAnsi" w:cstheme="minorHAnsi"/>
          <w:szCs w:val="24"/>
        </w:rPr>
        <w:t>-п</w:t>
      </w:r>
    </w:p>
    <w:p w:rsidR="00FF7AFD" w:rsidRPr="008857E8" w:rsidRDefault="00FF7AFD" w:rsidP="00DD14EA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widowControl/>
        <w:tabs>
          <w:tab w:val="right" w:pos="9356"/>
        </w:tabs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                                                                      </w:t>
      </w:r>
    </w:p>
    <w:p w:rsidR="00FF7AFD" w:rsidRPr="008857E8" w:rsidRDefault="00CF3131">
      <w:pPr>
        <w:pStyle w:val="ConsPlusNormal"/>
        <w:widowControl/>
        <w:numPr>
          <w:ilvl w:val="0"/>
          <w:numId w:val="3"/>
        </w:numPr>
        <w:ind w:left="720" w:hanging="360"/>
        <w:jc w:val="center"/>
        <w:rPr>
          <w:rFonts w:asciiTheme="minorHAnsi" w:hAnsiTheme="minorHAnsi" w:cstheme="minorHAnsi"/>
          <w:b/>
          <w:szCs w:val="24"/>
        </w:rPr>
      </w:pPr>
      <w:bookmarkStart w:id="7" w:name="Par190"/>
      <w:bookmarkEnd w:id="7"/>
      <w:r w:rsidRPr="008857E8">
        <w:rPr>
          <w:rFonts w:asciiTheme="minorHAnsi" w:hAnsiTheme="minorHAnsi" w:cstheme="minorHAnsi"/>
          <w:b/>
          <w:szCs w:val="24"/>
        </w:rPr>
        <w:t>ФУНКЦИОНАЛЬНЫЕ ОБЯЗАННОСТИ ПРЕДСЕДАТЕЛЯ КОМИССИИ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1.1.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4767A1">
        <w:rPr>
          <w:rFonts w:asciiTheme="minorHAnsi" w:hAnsiTheme="minorHAnsi" w:cstheme="minorHAnsi"/>
          <w:szCs w:val="24"/>
        </w:rPr>
        <w:t xml:space="preserve">Чибижекский сельсовет </w:t>
      </w:r>
      <w:r w:rsidR="004767A1" w:rsidRPr="008857E8">
        <w:rPr>
          <w:rFonts w:asciiTheme="minorHAnsi" w:hAnsiTheme="minorHAnsi" w:cstheme="minorHAnsi"/>
          <w:szCs w:val="24"/>
        </w:rPr>
        <w:t>Курагинского</w:t>
      </w:r>
      <w:r w:rsidRPr="008857E8">
        <w:rPr>
          <w:rFonts w:asciiTheme="minorHAnsi" w:hAnsiTheme="minorHAnsi" w:cstheme="minorHAnsi"/>
          <w:szCs w:val="24"/>
        </w:rPr>
        <w:t xml:space="preserve"> района (далее председатель КЧС и ОПБ…) руководит деятельностью комиссии и отвечает за решение возложенных на нее задач и выполнение функций.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 Председатель обязан: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1.2.1. В повседневной деятельности: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1.2.2. Организовать разработку и контроль за своевременной корректировкой документации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1.2.3. Инициировать проверки, экспертизы и другие мероприятия, связанные с безаварийным функционированием объектов на террито</w:t>
      </w:r>
      <w:r w:rsidR="004767A1">
        <w:rPr>
          <w:rFonts w:asciiTheme="minorHAnsi" w:hAnsiTheme="minorHAnsi" w:cstheme="minorHAnsi"/>
          <w:szCs w:val="24"/>
        </w:rPr>
        <w:t xml:space="preserve">рии муниципального образования </w:t>
      </w:r>
      <w:r w:rsidRPr="008857E8">
        <w:rPr>
          <w:rFonts w:asciiTheme="minorHAnsi" w:hAnsiTheme="minorHAnsi" w:cstheme="minorHAnsi"/>
          <w:szCs w:val="24"/>
        </w:rPr>
        <w:t>Чибижекский сельсо</w:t>
      </w:r>
      <w:r w:rsidR="004767A1">
        <w:rPr>
          <w:rFonts w:asciiTheme="minorHAnsi" w:hAnsiTheme="minorHAnsi" w:cstheme="minorHAnsi"/>
          <w:szCs w:val="24"/>
        </w:rPr>
        <w:t xml:space="preserve">вет 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1.2.4.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                   и ликвидации их последствий.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1.2.5.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1.2.6. Организовать контроль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1.2.7. Принимать участие в решении вопросов о размещении на террито</w:t>
      </w:r>
      <w:r w:rsidR="004767A1">
        <w:rPr>
          <w:rFonts w:asciiTheme="minorHAnsi" w:hAnsiTheme="minorHAnsi" w:cstheme="minorHAnsi"/>
          <w:szCs w:val="24"/>
        </w:rPr>
        <w:t xml:space="preserve">рии муниципального образования </w:t>
      </w:r>
      <w:r w:rsidRPr="008857E8">
        <w:rPr>
          <w:rFonts w:asciiTheme="minorHAnsi" w:hAnsiTheme="minorHAnsi" w:cstheme="minorHAnsi"/>
          <w:szCs w:val="24"/>
        </w:rPr>
        <w:t xml:space="preserve">Чибижекский </w:t>
      </w:r>
      <w:r w:rsidR="004767A1">
        <w:rPr>
          <w:rFonts w:asciiTheme="minorHAnsi" w:hAnsiTheme="minorHAnsi" w:cstheme="minorHAnsi"/>
          <w:szCs w:val="24"/>
        </w:rPr>
        <w:t>сельсовет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 объектов, несущих потенциальную опасность для жизни и здоровья населения, территории и природной среде.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1.2.8. Привлекать к работе по предупреждению и ликвидации ЧС необходимых специалистов.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1.2.9. Заслушивать на заседаниях комиссии должностных лиц администраций муниципального обр</w:t>
      </w:r>
      <w:r w:rsidR="004767A1">
        <w:rPr>
          <w:rFonts w:asciiTheme="minorHAnsi" w:hAnsiTheme="minorHAnsi" w:cstheme="minorHAnsi"/>
          <w:szCs w:val="24"/>
        </w:rPr>
        <w:t xml:space="preserve">азования Чибижекский сельсовет 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района, руководителей предприятий, учреждений и организаций, осуществляющих деятельность на территории муниципального образования </w:t>
      </w:r>
      <w:r w:rsidR="003763E1" w:rsidRPr="008857E8">
        <w:rPr>
          <w:rFonts w:asciiTheme="minorHAnsi" w:hAnsiTheme="minorHAnsi" w:cstheme="minorHAnsi"/>
          <w:szCs w:val="24"/>
        </w:rPr>
        <w:t>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1.2.10. Доводить до Комиссии по предупреждению и ликвидации чрезвычайных ситуаций и обеспечению пожарной безопасности Курагинского </w:t>
      </w:r>
      <w:r w:rsidR="003763E1" w:rsidRPr="008857E8">
        <w:rPr>
          <w:rFonts w:asciiTheme="minorHAnsi" w:hAnsiTheme="minorHAnsi" w:cstheme="minorHAnsi"/>
          <w:szCs w:val="24"/>
        </w:rPr>
        <w:t>района</w:t>
      </w:r>
      <w:r w:rsidRPr="008857E8">
        <w:rPr>
          <w:rFonts w:asciiTheme="minorHAnsi" w:hAnsiTheme="minorHAnsi" w:cstheme="minorHAnsi"/>
          <w:szCs w:val="24"/>
        </w:rPr>
        <w:t xml:space="preserve">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1.2.11. Проводить тренировки по оповещению и сбору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1.2.12. При угрозе возникновения или возникновении ЧС: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1.2.13.  Организовать оповещение населения.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1.2.14. Организовать аварийно-спасательные и другие неотложные работы, принять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1.2.15. Обеспечить введение режимов работы муниципального звена территориальной подсистемы единой государственной системы предупреждения и ликвидации чрезвычайных ситуаций Курагинского рйаона.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lastRenderedPageBreak/>
        <w:t>1.2.16. Организовать ведение разведки всех видов, выслать оперативную группу в зону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1.2.17.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1.2.18. Содействовать в обеспечении работы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1.2.19. Контролировать действия привлекаемых сил и средств. 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1.2.20. 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1.2.21. Выявлять причины ЧС, аварий и катастроф, привлекать для расследования компетентных специалистов.</w:t>
      </w:r>
    </w:p>
    <w:p w:rsidR="00FF7AFD" w:rsidRPr="008857E8" w:rsidRDefault="00FF7AFD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pStyle w:val="ConsPlusNormal"/>
        <w:widowControl/>
        <w:numPr>
          <w:ilvl w:val="0"/>
          <w:numId w:val="3"/>
        </w:numPr>
        <w:ind w:left="720" w:hanging="360"/>
        <w:jc w:val="center"/>
        <w:rPr>
          <w:rFonts w:asciiTheme="minorHAnsi" w:hAnsiTheme="minorHAnsi" w:cstheme="minorHAnsi"/>
          <w:b/>
          <w:szCs w:val="24"/>
        </w:rPr>
      </w:pPr>
      <w:bookmarkStart w:id="8" w:name="Par216"/>
      <w:bookmarkEnd w:id="8"/>
      <w:r w:rsidRPr="008857E8">
        <w:rPr>
          <w:rFonts w:asciiTheme="minorHAnsi" w:hAnsiTheme="minorHAnsi" w:cstheme="minorHAnsi"/>
          <w:b/>
          <w:szCs w:val="24"/>
        </w:rPr>
        <w:t>ФУНКЦИОНАЛЬНЫЕ ОБЯЗАННОСТИ ЗАМЕСТИТЕЛЯ</w:t>
      </w:r>
    </w:p>
    <w:p w:rsidR="00FF7AFD" w:rsidRPr="008857E8" w:rsidRDefault="00CF3131">
      <w:pPr>
        <w:pStyle w:val="ConsPlusNormal"/>
        <w:widowControl/>
        <w:ind w:left="1417" w:right="850"/>
        <w:jc w:val="center"/>
        <w:rPr>
          <w:rFonts w:asciiTheme="minorHAnsi" w:hAnsiTheme="minorHAnsi" w:cstheme="minorHAnsi"/>
          <w:b/>
          <w:szCs w:val="24"/>
        </w:rPr>
      </w:pPr>
      <w:r w:rsidRPr="008857E8">
        <w:rPr>
          <w:rFonts w:asciiTheme="minorHAnsi" w:hAnsiTheme="minorHAnsi" w:cstheme="minorHAnsi"/>
          <w:b/>
          <w:szCs w:val="24"/>
        </w:rPr>
        <w:t>ПРЕДСЕДАТЕЛЯ КОМИССИИ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 Заместитель председателя обязан: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2.2.1. В повседневной деятельности: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2.2.2. Принимать участие в составлении и корректировке Плана действий по предупреждению и ликвидации ЧС природного и техногенного характера Курагинского района с учетом прогноза аварий, катастроф, стихийных бедствий.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2.2.3.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2.2.4. Координировать действия органов управления в области предупреждения и ликвидации ЧС, организаций, осуществляющих деятельность на террито</w:t>
      </w:r>
      <w:r w:rsidR="003763E1" w:rsidRPr="008857E8">
        <w:rPr>
          <w:rFonts w:asciiTheme="minorHAnsi" w:hAnsiTheme="minorHAnsi" w:cstheme="minorHAnsi"/>
          <w:szCs w:val="24"/>
        </w:rPr>
        <w:t xml:space="preserve">рии муниципального образования Чибижекский сельсовет </w:t>
      </w:r>
      <w:r w:rsidRPr="008857E8">
        <w:rPr>
          <w:rFonts w:asciiTheme="minorHAnsi" w:hAnsiTheme="minorHAnsi" w:cstheme="minorHAnsi"/>
          <w:szCs w:val="24"/>
        </w:rPr>
        <w:t>Курагинского района.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2.2.5.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</w:t>
      </w:r>
      <w:r w:rsidR="003763E1" w:rsidRPr="008857E8">
        <w:rPr>
          <w:rFonts w:asciiTheme="minorHAnsi" w:hAnsiTheme="minorHAnsi" w:cstheme="minorHAnsi"/>
          <w:szCs w:val="24"/>
        </w:rPr>
        <w:t>рии муниципального образования Чибижекский сельсовет</w:t>
      </w:r>
      <w:r w:rsidRPr="008857E8">
        <w:rPr>
          <w:rFonts w:asciiTheme="minorHAnsi" w:hAnsiTheme="minorHAnsi" w:cstheme="minorHAnsi"/>
          <w:szCs w:val="24"/>
        </w:rPr>
        <w:t xml:space="preserve"> Курагинского района.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2.2.6.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 При угрозе возникновения или возникновении ЧС: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2.3.1. Прибыть на заседание комиссии (исходя из обстановки в зал заседания либо в зону ЧС).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2.3.2. Оценить складывающуюся обстановку, доложить предварительное решение председателю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2.3.3. Оценить масштабы ЧС, размеры ущерба и последствия аварии, катастрофы, стихийного бедствия.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2.3.5. Осуществлять сбор и обработку данных об обстановке в зоне ЧС, предлагать варианты решения.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2.3.6. Возглавлять руководство (по решению председателя комиссии) аварийно-спасательными и другими неотложными работами на наиболее важных и сложных участках.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2.3.7. При необходимости привлекать дополнительные силы и средства для ликвидации ЧС, аварий, катастроф и стихийных бедствий на территории муниципального обра</w:t>
      </w:r>
      <w:r w:rsidR="003763E1" w:rsidRPr="008857E8">
        <w:rPr>
          <w:rFonts w:asciiTheme="minorHAnsi" w:hAnsiTheme="minorHAnsi" w:cstheme="minorHAnsi"/>
          <w:szCs w:val="24"/>
        </w:rPr>
        <w:t xml:space="preserve">зования Чибижекский сельсовет </w:t>
      </w:r>
      <w:r w:rsidRPr="008857E8">
        <w:rPr>
          <w:rFonts w:asciiTheme="minorHAnsi" w:hAnsiTheme="minorHAnsi" w:cstheme="minorHAnsi"/>
          <w:szCs w:val="24"/>
        </w:rPr>
        <w:t>Курагинского района.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lastRenderedPageBreak/>
        <w:t>2.3.8. Докладывать председателю комиссии о ходе выполнения поставленных задач и отданных распоряжений.</w:t>
      </w:r>
    </w:p>
    <w:p w:rsidR="00FF7AFD" w:rsidRPr="008857E8" w:rsidRDefault="00FF7AFD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pStyle w:val="ConsPlusNormal"/>
        <w:widowControl/>
        <w:numPr>
          <w:ilvl w:val="0"/>
          <w:numId w:val="3"/>
        </w:numPr>
        <w:ind w:left="720" w:hanging="360"/>
        <w:jc w:val="center"/>
        <w:rPr>
          <w:rFonts w:asciiTheme="minorHAnsi" w:hAnsiTheme="minorHAnsi" w:cstheme="minorHAnsi"/>
          <w:b/>
          <w:szCs w:val="24"/>
        </w:rPr>
      </w:pPr>
      <w:bookmarkStart w:id="9" w:name="Par237"/>
      <w:bookmarkEnd w:id="9"/>
      <w:r w:rsidRPr="008857E8">
        <w:rPr>
          <w:rFonts w:asciiTheme="minorHAnsi" w:hAnsiTheme="minorHAnsi" w:cstheme="minorHAnsi"/>
          <w:b/>
          <w:szCs w:val="24"/>
        </w:rPr>
        <w:t>ФУНКЦИОНАЛЬНЫЕ ОБЯЗАННОСТИ СЕКРЕТАРЯ КОМИССИИ</w:t>
      </w:r>
    </w:p>
    <w:p w:rsidR="008857E8" w:rsidRPr="008857E8" w:rsidRDefault="008857E8" w:rsidP="008857E8">
      <w:pPr>
        <w:pStyle w:val="ConsPlusNormal"/>
        <w:widowControl/>
        <w:ind w:left="720"/>
        <w:rPr>
          <w:rFonts w:asciiTheme="minorHAnsi" w:hAnsiTheme="minorHAnsi" w:cstheme="minorHAnsi"/>
          <w:b/>
          <w:szCs w:val="24"/>
        </w:rPr>
      </w:pP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 Секретарь комиссии обязан: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3.2.1. В повседневной деятельности: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3.2.2. Осуществлять анализ общей обстановки на террито</w:t>
      </w:r>
      <w:r w:rsidR="003763E1" w:rsidRPr="008857E8">
        <w:rPr>
          <w:rFonts w:asciiTheme="minorHAnsi" w:hAnsiTheme="minorHAnsi" w:cstheme="minorHAnsi"/>
          <w:szCs w:val="24"/>
        </w:rPr>
        <w:t xml:space="preserve">рии муниципального </w:t>
      </w:r>
      <w:r w:rsidR="004767A1" w:rsidRPr="008857E8">
        <w:rPr>
          <w:rFonts w:asciiTheme="minorHAnsi" w:hAnsiTheme="minorHAnsi" w:cstheme="minorHAnsi"/>
          <w:szCs w:val="24"/>
        </w:rPr>
        <w:t>образования Чибижекский</w:t>
      </w:r>
      <w:r w:rsidRPr="008857E8">
        <w:rPr>
          <w:rFonts w:asciiTheme="minorHAnsi" w:hAnsiTheme="minorHAnsi" w:cstheme="minorHAnsi"/>
          <w:szCs w:val="24"/>
        </w:rPr>
        <w:t xml:space="preserve"> </w:t>
      </w:r>
      <w:r w:rsidR="004767A1" w:rsidRPr="008857E8">
        <w:rPr>
          <w:rFonts w:asciiTheme="minorHAnsi" w:hAnsiTheme="minorHAnsi" w:cstheme="minorHAnsi"/>
          <w:szCs w:val="24"/>
        </w:rPr>
        <w:t>сельсовет Курагинского</w:t>
      </w:r>
      <w:r w:rsidRPr="008857E8">
        <w:rPr>
          <w:rFonts w:asciiTheme="minorHAnsi" w:hAnsiTheme="minorHAnsi" w:cstheme="minorHAnsi"/>
          <w:szCs w:val="24"/>
        </w:rPr>
        <w:t xml:space="preserve"> района.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3.2.5. Вести документацию комиссии, составлять и оформлять План работы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3.2.7. Готовить проекты решений на заседания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3.2.8. Организовать доведение решений комиссии до исполнителей и осуществлять контроль их выполнения.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3.2.9. При угрозе </w:t>
      </w:r>
      <w:r w:rsidR="003763E1" w:rsidRPr="008857E8">
        <w:rPr>
          <w:rFonts w:asciiTheme="minorHAnsi" w:hAnsiTheme="minorHAnsi" w:cstheme="minorHAnsi"/>
          <w:szCs w:val="24"/>
        </w:rPr>
        <w:t>возникновения или</w:t>
      </w:r>
      <w:r w:rsidRPr="008857E8">
        <w:rPr>
          <w:rFonts w:asciiTheme="minorHAnsi" w:hAnsiTheme="minorHAnsi" w:cstheme="minorHAnsi"/>
          <w:szCs w:val="24"/>
        </w:rPr>
        <w:t xml:space="preserve"> возникновении ЧС: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3.2.10.Через дежурную смену организовать оповещение членов комиссии и прибыть на заседание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3.2.11. Осуществлять контроль за прибытием членов комиссии на заседания.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3.2.12. Готовить прогноз складывающейся обстановки в зоне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FF7AFD" w:rsidRPr="008857E8" w:rsidRDefault="00FF7AFD">
      <w:pPr>
        <w:pStyle w:val="ConsPlusNormal"/>
        <w:widowControl/>
        <w:jc w:val="both"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pStyle w:val="ConsPlusNormal"/>
        <w:widowControl/>
        <w:numPr>
          <w:ilvl w:val="0"/>
          <w:numId w:val="3"/>
        </w:numPr>
        <w:ind w:left="720" w:hanging="360"/>
        <w:jc w:val="center"/>
        <w:rPr>
          <w:rFonts w:asciiTheme="minorHAnsi" w:hAnsiTheme="minorHAnsi" w:cstheme="minorHAnsi"/>
          <w:b/>
          <w:szCs w:val="24"/>
        </w:rPr>
      </w:pPr>
      <w:bookmarkStart w:id="10" w:name="Par255"/>
      <w:bookmarkEnd w:id="10"/>
      <w:r w:rsidRPr="008857E8">
        <w:rPr>
          <w:rFonts w:asciiTheme="minorHAnsi" w:hAnsiTheme="minorHAnsi" w:cstheme="minorHAnsi"/>
          <w:b/>
          <w:szCs w:val="24"/>
        </w:rPr>
        <w:t>ФУНКЦИОНАЛЬНЫЕ ОБЯЗАННОСТИ ЧЛЕНА КОМИССИИ</w:t>
      </w:r>
    </w:p>
    <w:p w:rsidR="008857E8" w:rsidRPr="008857E8" w:rsidRDefault="008857E8" w:rsidP="008857E8">
      <w:pPr>
        <w:pStyle w:val="ConsPlusNormal"/>
        <w:widowControl/>
        <w:ind w:left="360"/>
        <w:rPr>
          <w:rFonts w:asciiTheme="minorHAnsi" w:hAnsiTheme="minorHAnsi" w:cstheme="minorHAnsi"/>
          <w:b/>
          <w:szCs w:val="24"/>
        </w:rPr>
      </w:pP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 Член комиссии обязан: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4.2.1. В повседневной деятельности: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4.2.2.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устойчивому функционированию объектов экономики и территорий в условиях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4.2.4. Принимать меры к поддержанию готовности подчиненных (подведомственных) сил и средств к действиям в условиях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lastRenderedPageBreak/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4.2.7. При изменении места жительства, рабочих и домашних телефонов информировать дежурного в целях внесения изменений в Схему оповещения Комиссии.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4.2.8. При угрозе возникновения или возникновении ЧС: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4.2.9. Прибыть на заседание комиссии (исходя из обстановки в зал заседания либо в зону ЧС).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FF7AFD" w:rsidRPr="008857E8" w:rsidRDefault="00CF3131">
      <w:pPr>
        <w:pStyle w:val="ConsPlusNormal"/>
        <w:widowControl/>
        <w:ind w:firstLine="540"/>
        <w:jc w:val="both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>4.2.12. Принимать участие в расследовании причин ЧС, оценке эффективности действий сил и средств в ходе предупреждения ЧС, составлении отчетных документов.</w:t>
      </w: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FF7AFD">
      <w:pPr>
        <w:widowControl/>
        <w:spacing w:line="360" w:lineRule="auto"/>
        <w:rPr>
          <w:rFonts w:asciiTheme="minorHAnsi" w:hAnsiTheme="minorHAnsi" w:cstheme="minorHAnsi"/>
          <w:szCs w:val="24"/>
        </w:rPr>
      </w:pPr>
    </w:p>
    <w:p w:rsidR="00FF7AFD" w:rsidRPr="008857E8" w:rsidRDefault="00CF3131">
      <w:pPr>
        <w:widowControl/>
        <w:spacing w:line="360" w:lineRule="auto"/>
        <w:rPr>
          <w:rFonts w:asciiTheme="minorHAnsi" w:hAnsiTheme="minorHAnsi" w:cstheme="minorHAnsi"/>
          <w:szCs w:val="24"/>
        </w:rPr>
      </w:pPr>
      <w:r w:rsidRPr="008857E8">
        <w:rPr>
          <w:rFonts w:asciiTheme="minorHAnsi" w:hAnsiTheme="minorHAnsi" w:cstheme="minorHAnsi"/>
          <w:szCs w:val="24"/>
        </w:rPr>
        <w:t xml:space="preserve">          </w:t>
      </w:r>
      <w:r w:rsidRPr="008857E8">
        <w:rPr>
          <w:rFonts w:asciiTheme="minorHAnsi" w:hAnsiTheme="minorHAnsi" w:cstheme="minorHAnsi"/>
          <w:szCs w:val="24"/>
        </w:rPr>
        <w:tab/>
      </w:r>
    </w:p>
    <w:sectPr w:rsidR="00FF7AFD" w:rsidRPr="008857E8">
      <w:pgSz w:w="11906" w:h="16838"/>
      <w:pgMar w:top="1134" w:right="822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71" w:rsidRDefault="00FF7971" w:rsidP="00DD14EA">
      <w:r>
        <w:separator/>
      </w:r>
    </w:p>
  </w:endnote>
  <w:endnote w:type="continuationSeparator" w:id="0">
    <w:p w:rsidR="00FF7971" w:rsidRDefault="00FF7971" w:rsidP="00D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71" w:rsidRDefault="00FF7971" w:rsidP="00DD14EA">
      <w:r>
        <w:separator/>
      </w:r>
    </w:p>
  </w:footnote>
  <w:footnote w:type="continuationSeparator" w:id="0">
    <w:p w:rsidR="00FF7971" w:rsidRDefault="00FF7971" w:rsidP="00DD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5E8C"/>
    <w:multiLevelType w:val="hybridMultilevel"/>
    <w:tmpl w:val="C3C879E8"/>
    <w:lvl w:ilvl="0" w:tplc="51000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22E56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7A0D1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B202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8E7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8AA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83642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3BA128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B14D9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95E5461"/>
    <w:multiLevelType w:val="hybridMultilevel"/>
    <w:tmpl w:val="A994023A"/>
    <w:name w:val="Нумерованный список 4"/>
    <w:lvl w:ilvl="0" w:tplc="E6E43E78">
      <w:start w:val="1"/>
      <w:numFmt w:val="decimal"/>
      <w:lvlText w:val=""/>
      <w:lvlJc w:val="left"/>
      <w:pPr>
        <w:ind w:left="0" w:firstLine="0"/>
      </w:pPr>
    </w:lvl>
    <w:lvl w:ilvl="1" w:tplc="FDFC667E">
      <w:start w:val="1"/>
      <w:numFmt w:val="decimal"/>
      <w:pStyle w:val="21"/>
      <w:lvlText w:val=""/>
      <w:lvlJc w:val="left"/>
      <w:pPr>
        <w:ind w:left="0" w:firstLine="0"/>
      </w:pPr>
    </w:lvl>
    <w:lvl w:ilvl="2" w:tplc="7B92F902">
      <w:start w:val="1"/>
      <w:numFmt w:val="decimal"/>
      <w:lvlText w:val=""/>
      <w:lvlJc w:val="left"/>
      <w:pPr>
        <w:ind w:left="0" w:firstLine="0"/>
      </w:pPr>
    </w:lvl>
    <w:lvl w:ilvl="3" w:tplc="46882CC6">
      <w:start w:val="1"/>
      <w:numFmt w:val="decimal"/>
      <w:lvlText w:val=""/>
      <w:lvlJc w:val="left"/>
      <w:pPr>
        <w:ind w:left="0" w:firstLine="0"/>
      </w:pPr>
    </w:lvl>
    <w:lvl w:ilvl="4" w:tplc="1BA27BDE">
      <w:start w:val="1"/>
      <w:numFmt w:val="decimal"/>
      <w:lvlText w:val=""/>
      <w:lvlJc w:val="left"/>
      <w:pPr>
        <w:ind w:left="0" w:firstLine="0"/>
      </w:pPr>
    </w:lvl>
    <w:lvl w:ilvl="5" w:tplc="71A06106">
      <w:start w:val="1"/>
      <w:numFmt w:val="decimal"/>
      <w:lvlText w:val=""/>
      <w:lvlJc w:val="left"/>
      <w:pPr>
        <w:ind w:left="0" w:firstLine="0"/>
      </w:pPr>
    </w:lvl>
    <w:lvl w:ilvl="6" w:tplc="BB22BC1C">
      <w:start w:val="1"/>
      <w:numFmt w:val="decimal"/>
      <w:lvlText w:val=""/>
      <w:lvlJc w:val="left"/>
      <w:pPr>
        <w:ind w:left="0" w:firstLine="0"/>
      </w:pPr>
    </w:lvl>
    <w:lvl w:ilvl="7" w:tplc="049E7B82">
      <w:start w:val="1"/>
      <w:numFmt w:val="decimal"/>
      <w:lvlText w:val=""/>
      <w:lvlJc w:val="left"/>
      <w:pPr>
        <w:ind w:left="0" w:firstLine="0"/>
      </w:pPr>
    </w:lvl>
    <w:lvl w:ilvl="8" w:tplc="9D14A886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0574110"/>
    <w:multiLevelType w:val="multilevel"/>
    <w:tmpl w:val="3B967604"/>
    <w:name w:val="Нумерованный список 2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3">
    <w:nsid w:val="39495E67"/>
    <w:multiLevelType w:val="hybridMultilevel"/>
    <w:tmpl w:val="BF6C2CEA"/>
    <w:name w:val="Нумерованный список 3"/>
    <w:lvl w:ilvl="0" w:tplc="92BA87DA">
      <w:start w:val="1"/>
      <w:numFmt w:val="decimal"/>
      <w:lvlText w:val="%1."/>
      <w:lvlJc w:val="left"/>
      <w:pPr>
        <w:ind w:left="360" w:firstLine="0"/>
      </w:pPr>
    </w:lvl>
    <w:lvl w:ilvl="1" w:tplc="4E2EBE8C">
      <w:numFmt w:val="none"/>
      <w:lvlText w:val=""/>
      <w:lvlJc w:val="left"/>
      <w:pPr>
        <w:ind w:left="0" w:firstLine="0"/>
      </w:pPr>
    </w:lvl>
    <w:lvl w:ilvl="2" w:tplc="96607BB4">
      <w:numFmt w:val="none"/>
      <w:lvlText w:val=""/>
      <w:lvlJc w:val="left"/>
      <w:pPr>
        <w:ind w:left="0" w:firstLine="0"/>
      </w:pPr>
    </w:lvl>
    <w:lvl w:ilvl="3" w:tplc="22DA8D2E">
      <w:numFmt w:val="none"/>
      <w:lvlText w:val=""/>
      <w:lvlJc w:val="left"/>
      <w:pPr>
        <w:ind w:left="0" w:firstLine="0"/>
      </w:pPr>
    </w:lvl>
    <w:lvl w:ilvl="4" w:tplc="AEDA834E">
      <w:numFmt w:val="none"/>
      <w:lvlText w:val=""/>
      <w:lvlJc w:val="left"/>
      <w:pPr>
        <w:ind w:left="0" w:firstLine="0"/>
      </w:pPr>
    </w:lvl>
    <w:lvl w:ilvl="5" w:tplc="B9A20824">
      <w:numFmt w:val="none"/>
      <w:lvlText w:val=""/>
      <w:lvlJc w:val="left"/>
      <w:pPr>
        <w:ind w:left="0" w:firstLine="0"/>
      </w:pPr>
    </w:lvl>
    <w:lvl w:ilvl="6" w:tplc="96BE9F9C">
      <w:numFmt w:val="none"/>
      <w:lvlText w:val=""/>
      <w:lvlJc w:val="left"/>
      <w:pPr>
        <w:ind w:left="0" w:firstLine="0"/>
      </w:pPr>
    </w:lvl>
    <w:lvl w:ilvl="7" w:tplc="BB36847C">
      <w:numFmt w:val="none"/>
      <w:lvlText w:val=""/>
      <w:lvlJc w:val="left"/>
      <w:pPr>
        <w:ind w:left="0" w:firstLine="0"/>
      </w:pPr>
    </w:lvl>
    <w:lvl w:ilvl="8" w:tplc="1FCC2D68">
      <w:numFmt w:val="none"/>
      <w:lvlText w:val=""/>
      <w:lvlJc w:val="left"/>
      <w:pPr>
        <w:ind w:left="0" w:firstLine="0"/>
      </w:pPr>
    </w:lvl>
  </w:abstractNum>
  <w:abstractNum w:abstractNumId="4">
    <w:nsid w:val="3C750CC5"/>
    <w:multiLevelType w:val="hybridMultilevel"/>
    <w:tmpl w:val="3A9842FE"/>
    <w:name w:val="Нумерованный список 1"/>
    <w:lvl w:ilvl="0" w:tplc="7222F2CA">
      <w:start w:val="1"/>
      <w:numFmt w:val="decimal"/>
      <w:lvlText w:val="%1."/>
      <w:lvlJc w:val="left"/>
      <w:pPr>
        <w:ind w:left="360" w:firstLine="0"/>
      </w:pPr>
    </w:lvl>
    <w:lvl w:ilvl="1" w:tplc="B6E64098">
      <w:numFmt w:val="none"/>
      <w:lvlText w:val=""/>
      <w:lvlJc w:val="left"/>
      <w:pPr>
        <w:ind w:left="0" w:firstLine="0"/>
      </w:pPr>
    </w:lvl>
    <w:lvl w:ilvl="2" w:tplc="77A0BFDC">
      <w:numFmt w:val="none"/>
      <w:lvlText w:val=""/>
      <w:lvlJc w:val="left"/>
      <w:pPr>
        <w:ind w:left="0" w:firstLine="0"/>
      </w:pPr>
    </w:lvl>
    <w:lvl w:ilvl="3" w:tplc="15D00F96">
      <w:numFmt w:val="none"/>
      <w:lvlText w:val=""/>
      <w:lvlJc w:val="left"/>
      <w:pPr>
        <w:ind w:left="0" w:firstLine="0"/>
      </w:pPr>
    </w:lvl>
    <w:lvl w:ilvl="4" w:tplc="467A3B94">
      <w:numFmt w:val="none"/>
      <w:lvlText w:val=""/>
      <w:lvlJc w:val="left"/>
      <w:pPr>
        <w:ind w:left="0" w:firstLine="0"/>
      </w:pPr>
    </w:lvl>
    <w:lvl w:ilvl="5" w:tplc="16FE9498">
      <w:numFmt w:val="none"/>
      <w:lvlText w:val=""/>
      <w:lvlJc w:val="left"/>
      <w:pPr>
        <w:ind w:left="0" w:firstLine="0"/>
      </w:pPr>
    </w:lvl>
    <w:lvl w:ilvl="6" w:tplc="34B46000">
      <w:numFmt w:val="none"/>
      <w:lvlText w:val=""/>
      <w:lvlJc w:val="left"/>
      <w:pPr>
        <w:ind w:left="0" w:firstLine="0"/>
      </w:pPr>
    </w:lvl>
    <w:lvl w:ilvl="7" w:tplc="52DAEA82">
      <w:numFmt w:val="none"/>
      <w:lvlText w:val=""/>
      <w:lvlJc w:val="left"/>
      <w:pPr>
        <w:ind w:left="0" w:firstLine="0"/>
      </w:pPr>
    </w:lvl>
    <w:lvl w:ilvl="8" w:tplc="37C2720A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D"/>
    <w:rsid w:val="001F4A07"/>
    <w:rsid w:val="00282CB5"/>
    <w:rsid w:val="002C156D"/>
    <w:rsid w:val="002C4514"/>
    <w:rsid w:val="003763E1"/>
    <w:rsid w:val="00467F9D"/>
    <w:rsid w:val="004767A1"/>
    <w:rsid w:val="004F7CBA"/>
    <w:rsid w:val="005870B9"/>
    <w:rsid w:val="00626F24"/>
    <w:rsid w:val="00627070"/>
    <w:rsid w:val="00785B54"/>
    <w:rsid w:val="00834F18"/>
    <w:rsid w:val="008857E8"/>
    <w:rsid w:val="009E69C2"/>
    <w:rsid w:val="00A5152E"/>
    <w:rsid w:val="00CF3131"/>
    <w:rsid w:val="00DD14EA"/>
    <w:rsid w:val="00FF7971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04AB6-1A17-4BFD-BA37-0309077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qFormat/>
    <w:pPr>
      <w:widowControl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widowControl/>
      <w:spacing w:before="240" w:after="60"/>
      <w:outlineLvl w:val="7"/>
    </w:pPr>
    <w:rPr>
      <w:rFonts w:ascii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Заголовок 7 Знак"/>
    <w:qFormat/>
    <w:pPr>
      <w:widowControl/>
    </w:pPr>
    <w:rPr>
      <w:rFonts w:ascii="Calibri" w:hAnsi="Calibri"/>
    </w:rPr>
  </w:style>
  <w:style w:type="paragraph" w:customStyle="1" w:styleId="80">
    <w:name w:val="Заголовок 8 Знак"/>
    <w:qFormat/>
    <w:pPr>
      <w:widowControl/>
    </w:pPr>
    <w:rPr>
      <w:rFonts w:ascii="Calibri" w:hAnsi="Calibri"/>
      <w:i/>
    </w:rPr>
  </w:style>
  <w:style w:type="paragraph" w:styleId="20">
    <w:name w:val="toc 2"/>
    <w:next w:val="a"/>
    <w:qFormat/>
    <w:pPr>
      <w:widowControl/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widowControl/>
      <w:ind w:left="600"/>
    </w:pPr>
    <w:rPr>
      <w:rFonts w:ascii="XO Thames" w:hAnsi="XO Thames"/>
      <w:sz w:val="28"/>
    </w:rPr>
  </w:style>
  <w:style w:type="paragraph" w:customStyle="1" w:styleId="30">
    <w:name w:val="Заголовок 3 Знак"/>
    <w:qFormat/>
    <w:pPr>
      <w:widowControl/>
    </w:pPr>
    <w:rPr>
      <w:rFonts w:ascii="Cambria" w:hAnsi="Cambria"/>
      <w:b/>
      <w:sz w:val="26"/>
    </w:rPr>
  </w:style>
  <w:style w:type="paragraph" w:styleId="6">
    <w:name w:val="toc 6"/>
    <w:next w:val="a"/>
    <w:qFormat/>
    <w:pPr>
      <w:widowControl/>
      <w:ind w:left="1000"/>
    </w:pPr>
    <w:rPr>
      <w:rFonts w:ascii="XO Thames" w:hAnsi="XO Thames"/>
      <w:sz w:val="28"/>
    </w:rPr>
  </w:style>
  <w:style w:type="paragraph" w:styleId="71">
    <w:name w:val="toc 7"/>
    <w:next w:val="a"/>
    <w:qFormat/>
    <w:pPr>
      <w:widowControl/>
      <w:ind w:left="1200"/>
    </w:pPr>
    <w:rPr>
      <w:rFonts w:ascii="XO Thames" w:hAnsi="XO Thames"/>
      <w:sz w:val="28"/>
    </w:rPr>
  </w:style>
  <w:style w:type="paragraph" w:customStyle="1" w:styleId="ConsPlusNormal">
    <w:name w:val="ConsPlusNormal"/>
    <w:qFormat/>
    <w:rPr>
      <w:rFonts w:ascii="Arial" w:hAnsi="Arial"/>
    </w:rPr>
  </w:style>
  <w:style w:type="paragraph" w:customStyle="1" w:styleId="Endnote">
    <w:name w:val="Endnote"/>
    <w:qFormat/>
    <w:pPr>
      <w:widowControl/>
      <w:ind w:firstLine="851"/>
      <w:jc w:val="both"/>
    </w:pPr>
    <w:rPr>
      <w:rFonts w:ascii="XO Thames" w:hAnsi="XO Thames"/>
      <w:sz w:val="22"/>
    </w:rPr>
  </w:style>
  <w:style w:type="paragraph" w:styleId="a3">
    <w:name w:val="Body Text"/>
    <w:basedOn w:val="a"/>
    <w:qFormat/>
    <w:pPr>
      <w:widowControl/>
      <w:spacing w:after="120"/>
    </w:pPr>
  </w:style>
  <w:style w:type="paragraph" w:customStyle="1" w:styleId="a4">
    <w:name w:val="Основной текст с отступом Знак"/>
    <w:qFormat/>
    <w:pPr>
      <w:widowControl/>
    </w:pPr>
  </w:style>
  <w:style w:type="paragraph" w:customStyle="1" w:styleId="WW-Absatz-Standardschriftart1111">
    <w:name w:val="WW-Absatz-Standardschriftart1111"/>
    <w:qFormat/>
    <w:pPr>
      <w:widowControl/>
    </w:pPr>
  </w:style>
  <w:style w:type="paragraph" w:customStyle="1" w:styleId="WW8Num6z0">
    <w:name w:val="WW8Num6z0"/>
    <w:qFormat/>
    <w:pPr>
      <w:widowControl/>
    </w:pPr>
    <w:rPr>
      <w:rFonts w:ascii="Symbol" w:hAnsi="Symbol"/>
    </w:rPr>
  </w:style>
  <w:style w:type="paragraph" w:customStyle="1" w:styleId="Absatz-Standardschriftart">
    <w:name w:val="Absatz-Standardschriftart"/>
    <w:qFormat/>
    <w:pPr>
      <w:widowControl/>
    </w:pPr>
  </w:style>
  <w:style w:type="paragraph" w:customStyle="1" w:styleId="22">
    <w:name w:val="Название2"/>
    <w:basedOn w:val="a"/>
    <w:qFormat/>
    <w:pPr>
      <w:widowControl/>
      <w:spacing w:before="120" w:after="120"/>
    </w:pPr>
    <w:rPr>
      <w:rFonts w:ascii="Arial" w:hAnsi="Arial"/>
      <w:i/>
      <w:sz w:val="20"/>
    </w:rPr>
  </w:style>
  <w:style w:type="paragraph" w:customStyle="1" w:styleId="a5">
    <w:name w:val="Содержимое таблицы"/>
    <w:basedOn w:val="a"/>
    <w:qFormat/>
  </w:style>
  <w:style w:type="paragraph" w:customStyle="1" w:styleId="WW-Absatz-Standardschriftart1">
    <w:name w:val="WW-Absatz-Standardschriftart1"/>
    <w:qFormat/>
    <w:pPr>
      <w:widowControl/>
    </w:pPr>
  </w:style>
  <w:style w:type="paragraph" w:styleId="31">
    <w:name w:val="toc 3"/>
    <w:next w:val="a"/>
    <w:qFormat/>
    <w:pPr>
      <w:widowControl/>
      <w:ind w:left="400"/>
    </w:pPr>
    <w:rPr>
      <w:rFonts w:ascii="XO Thames" w:hAnsi="XO Thames"/>
      <w:sz w:val="28"/>
    </w:rPr>
  </w:style>
  <w:style w:type="paragraph" w:customStyle="1" w:styleId="a6">
    <w:name w:val="Подзаголовок Знак"/>
    <w:qFormat/>
    <w:pPr>
      <w:widowControl/>
    </w:pPr>
    <w:rPr>
      <w:rFonts w:ascii="Arial" w:hAnsi="Arial"/>
      <w:i/>
      <w:sz w:val="28"/>
    </w:rPr>
  </w:style>
  <w:style w:type="paragraph" w:customStyle="1" w:styleId="23">
    <w:name w:val="Указатель2"/>
    <w:basedOn w:val="a"/>
    <w:qFormat/>
    <w:rPr>
      <w:rFonts w:ascii="Arial" w:hAnsi="Arial"/>
    </w:rPr>
  </w:style>
  <w:style w:type="paragraph" w:styleId="a7">
    <w:name w:val="List"/>
    <w:basedOn w:val="a3"/>
    <w:qFormat/>
  </w:style>
  <w:style w:type="paragraph" w:customStyle="1" w:styleId="a8">
    <w:name w:val="Заголовок"/>
    <w:basedOn w:val="a"/>
    <w:next w:val="a3"/>
    <w:qFormat/>
    <w:pPr>
      <w:keepNext/>
      <w:widowControl/>
      <w:spacing w:before="240" w:after="120"/>
    </w:pPr>
    <w:rPr>
      <w:rFonts w:ascii="Arial" w:hAnsi="Arial"/>
      <w:sz w:val="28"/>
    </w:rPr>
  </w:style>
  <w:style w:type="paragraph" w:customStyle="1" w:styleId="10">
    <w:name w:val="Указатель1"/>
    <w:basedOn w:val="a"/>
    <w:qFormat/>
  </w:style>
  <w:style w:type="paragraph" w:customStyle="1" w:styleId="11">
    <w:name w:val="Основной шрифт абзаца1"/>
    <w:qFormat/>
    <w:pPr>
      <w:widowControl/>
    </w:pPr>
  </w:style>
  <w:style w:type="paragraph" w:customStyle="1" w:styleId="a9">
    <w:name w:val="Заголовок таблицы"/>
    <w:basedOn w:val="a5"/>
    <w:qFormat/>
    <w:pPr>
      <w:widowControl/>
      <w:jc w:val="center"/>
    </w:pPr>
    <w:rPr>
      <w:b/>
    </w:rPr>
  </w:style>
  <w:style w:type="paragraph" w:customStyle="1" w:styleId="Standard">
    <w:name w:val="Standard"/>
    <w:qFormat/>
  </w:style>
  <w:style w:type="paragraph" w:customStyle="1" w:styleId="12">
    <w:name w:val="Гиперссылка1"/>
    <w:qFormat/>
    <w:pPr>
      <w:widowControl/>
    </w:pPr>
    <w:rPr>
      <w:color w:val="0000FF"/>
      <w:u w:val="single"/>
    </w:rPr>
  </w:style>
  <w:style w:type="paragraph" w:customStyle="1" w:styleId="Footnote">
    <w:name w:val="Footnote"/>
    <w:qFormat/>
    <w:pPr>
      <w:widowControl/>
      <w:ind w:firstLine="851"/>
      <w:jc w:val="both"/>
    </w:pPr>
    <w:rPr>
      <w:rFonts w:ascii="XO Thames" w:hAnsi="XO Thames"/>
      <w:sz w:val="22"/>
    </w:rPr>
  </w:style>
  <w:style w:type="paragraph" w:styleId="aa">
    <w:name w:val="Body Text Indent"/>
    <w:basedOn w:val="a"/>
    <w:qFormat/>
    <w:pPr>
      <w:widowControl/>
      <w:spacing w:after="120"/>
      <w:ind w:left="283"/>
    </w:pPr>
  </w:style>
  <w:style w:type="paragraph" w:styleId="13">
    <w:name w:val="toc 1"/>
    <w:next w:val="a"/>
    <w:qFormat/>
    <w:pPr>
      <w:widowControl/>
    </w:pPr>
    <w:rPr>
      <w:rFonts w:ascii="XO Thames" w:hAnsi="XO Thames"/>
      <w:b/>
      <w:sz w:val="28"/>
    </w:rPr>
  </w:style>
  <w:style w:type="paragraph" w:customStyle="1" w:styleId="ab">
    <w:name w:val="Символ нумерации"/>
    <w:qFormat/>
    <w:pPr>
      <w:widowControl/>
    </w:pPr>
  </w:style>
  <w:style w:type="paragraph" w:customStyle="1" w:styleId="14">
    <w:name w:val="Основной шрифт абзаца1"/>
    <w:qFormat/>
    <w:pPr>
      <w:widowControl/>
    </w:pPr>
  </w:style>
  <w:style w:type="paragraph" w:customStyle="1" w:styleId="WW8Num3z0">
    <w:name w:val="WW8Num3z0"/>
    <w:qFormat/>
    <w:pPr>
      <w:widowControl/>
    </w:pPr>
  </w:style>
  <w:style w:type="paragraph" w:customStyle="1" w:styleId="HeaderandFooter">
    <w:name w:val="Header and Footer"/>
    <w:qFormat/>
    <w:pPr>
      <w:widowControl/>
      <w:jc w:val="both"/>
    </w:pPr>
    <w:rPr>
      <w:rFonts w:ascii="XO Thames" w:hAnsi="XO Thames"/>
      <w:sz w:val="28"/>
    </w:rPr>
  </w:style>
  <w:style w:type="paragraph" w:styleId="9">
    <w:name w:val="toc 9"/>
    <w:next w:val="a"/>
    <w:qFormat/>
    <w:pPr>
      <w:widowControl/>
      <w:ind w:left="1600"/>
    </w:pPr>
    <w:rPr>
      <w:rFonts w:ascii="XO Thames" w:hAnsi="XO Thames"/>
      <w:sz w:val="28"/>
    </w:rPr>
  </w:style>
  <w:style w:type="paragraph" w:customStyle="1" w:styleId="24">
    <w:name w:val="Основной шрифт абзаца2"/>
    <w:qFormat/>
    <w:pPr>
      <w:widowControl/>
    </w:pPr>
  </w:style>
  <w:style w:type="paragraph" w:customStyle="1" w:styleId="WW-Absatz-Standardschriftart111">
    <w:name w:val="WW-Absatz-Standardschriftart111"/>
    <w:qFormat/>
    <w:pPr>
      <w:widowControl/>
    </w:pPr>
  </w:style>
  <w:style w:type="paragraph" w:customStyle="1" w:styleId="WW-Absatz-Standardschriftart">
    <w:name w:val="WW-Absatz-Standardschriftart"/>
    <w:qFormat/>
    <w:pPr>
      <w:widowControl/>
    </w:pPr>
  </w:style>
  <w:style w:type="paragraph" w:styleId="81">
    <w:name w:val="toc 8"/>
    <w:next w:val="a"/>
    <w:qFormat/>
    <w:pPr>
      <w:widowControl/>
      <w:ind w:left="1400"/>
    </w:pPr>
    <w:rPr>
      <w:rFonts w:ascii="XO Thames" w:hAnsi="XO Thames"/>
      <w:sz w:val="28"/>
    </w:rPr>
  </w:style>
  <w:style w:type="paragraph" w:customStyle="1" w:styleId="15">
    <w:name w:val="Название1"/>
    <w:basedOn w:val="a"/>
    <w:qFormat/>
    <w:pPr>
      <w:widowControl/>
      <w:spacing w:before="120" w:after="120"/>
    </w:pPr>
    <w:rPr>
      <w:i/>
    </w:rPr>
  </w:style>
  <w:style w:type="paragraph" w:customStyle="1" w:styleId="WW8Num4z0">
    <w:name w:val="WW8Num4z0"/>
    <w:qFormat/>
    <w:pPr>
      <w:widowControl/>
    </w:pPr>
    <w:rPr>
      <w:rFonts w:ascii="Symbol" w:hAnsi="Symbol"/>
    </w:rPr>
  </w:style>
  <w:style w:type="paragraph" w:styleId="50">
    <w:name w:val="toc 5"/>
    <w:next w:val="a"/>
    <w:qFormat/>
    <w:pPr>
      <w:widowControl/>
      <w:ind w:left="800"/>
    </w:pPr>
    <w:rPr>
      <w:rFonts w:ascii="XO Thames" w:hAnsi="XO Thames"/>
      <w:sz w:val="28"/>
    </w:rPr>
  </w:style>
  <w:style w:type="paragraph" w:styleId="ac">
    <w:name w:val="Subtitle"/>
    <w:basedOn w:val="a8"/>
    <w:next w:val="a3"/>
    <w:qFormat/>
    <w:pPr>
      <w:jc w:val="center"/>
    </w:pPr>
    <w:rPr>
      <w:i/>
    </w:rPr>
  </w:style>
  <w:style w:type="paragraph" w:customStyle="1" w:styleId="310">
    <w:name w:val="Заголовок 31"/>
    <w:basedOn w:val="Standard"/>
    <w:next w:val="Standard"/>
    <w:qFormat/>
    <w:pPr>
      <w:keepNext/>
      <w:widowControl/>
      <w:jc w:val="center"/>
    </w:pPr>
    <w:rPr>
      <w:sz w:val="32"/>
    </w:rPr>
  </w:style>
  <w:style w:type="paragraph" w:styleId="ad">
    <w:name w:val="Title"/>
    <w:basedOn w:val="a8"/>
    <w:next w:val="ac"/>
    <w:qFormat/>
  </w:style>
  <w:style w:type="paragraph" w:customStyle="1" w:styleId="21">
    <w:name w:val="Заголовок 21"/>
    <w:basedOn w:val="a"/>
    <w:next w:val="a"/>
    <w:qFormat/>
    <w:pPr>
      <w:keepNext/>
      <w:widowControl/>
      <w:numPr>
        <w:ilvl w:val="1"/>
        <w:numId w:val="4"/>
      </w:numPr>
      <w:ind w:left="576" w:hanging="576"/>
      <w:outlineLvl w:val="1"/>
    </w:pPr>
    <w:rPr>
      <w:sz w:val="28"/>
    </w:rPr>
  </w:style>
  <w:style w:type="paragraph" w:customStyle="1" w:styleId="WW-Absatz-Standardschriftart11">
    <w:name w:val="WW-Absatz-Standardschriftart11"/>
    <w:qFormat/>
    <w:pPr>
      <w:widowControl/>
    </w:pPr>
  </w:style>
  <w:style w:type="character" w:customStyle="1" w:styleId="72">
    <w:name w:val="Заголовок 7 Знак"/>
    <w:rPr>
      <w:rFonts w:ascii="Calibri" w:hAnsi="Calibri"/>
      <w:sz w:val="24"/>
    </w:rPr>
  </w:style>
  <w:style w:type="character" w:customStyle="1" w:styleId="82">
    <w:name w:val="Заголовок 8 Знак"/>
    <w:rPr>
      <w:rFonts w:ascii="Calibri" w:hAnsi="Calibri"/>
      <w:i/>
      <w:sz w:val="24"/>
    </w:rPr>
  </w:style>
  <w:style w:type="character" w:customStyle="1" w:styleId="210">
    <w:name w:val="Оглавление 21"/>
    <w:rPr>
      <w:rFonts w:ascii="XO Thames" w:hAnsi="XO Thames"/>
      <w:sz w:val="28"/>
    </w:rPr>
  </w:style>
  <w:style w:type="character" w:customStyle="1" w:styleId="41">
    <w:name w:val="Оглавление 41"/>
    <w:rPr>
      <w:rFonts w:ascii="XO Thames" w:hAnsi="XO Thames"/>
      <w:sz w:val="28"/>
    </w:rPr>
  </w:style>
  <w:style w:type="character" w:customStyle="1" w:styleId="32">
    <w:name w:val="Заголовок 3 Знак"/>
    <w:rPr>
      <w:rFonts w:ascii="Cambria" w:hAnsi="Cambria"/>
      <w:b/>
      <w:sz w:val="26"/>
    </w:rPr>
  </w:style>
  <w:style w:type="character" w:customStyle="1" w:styleId="710">
    <w:name w:val="Заголовок 71"/>
    <w:rPr>
      <w:rFonts w:ascii="Calibri" w:hAnsi="Calibri"/>
    </w:rPr>
  </w:style>
  <w:style w:type="character" w:customStyle="1" w:styleId="61">
    <w:name w:val="Оглавление 61"/>
    <w:rPr>
      <w:rFonts w:ascii="XO Thames" w:hAnsi="XO Thames"/>
      <w:sz w:val="28"/>
    </w:rPr>
  </w:style>
  <w:style w:type="character" w:customStyle="1" w:styleId="711">
    <w:name w:val="Оглавление 71"/>
    <w:rPr>
      <w:rFonts w:ascii="XO Thames" w:hAnsi="XO Thames"/>
      <w:sz w:val="28"/>
    </w:rPr>
  </w:style>
  <w:style w:type="character" w:customStyle="1" w:styleId="ConsPlusNormal0">
    <w:name w:val="ConsPlusNormal"/>
    <w:rPr>
      <w:rFonts w:ascii="Arial" w:hAnsi="Arial"/>
    </w:rPr>
  </w:style>
  <w:style w:type="character" w:customStyle="1" w:styleId="Endnote0">
    <w:name w:val="Endnote"/>
    <w:rPr>
      <w:rFonts w:ascii="XO Thames" w:hAnsi="XO Thames"/>
      <w:sz w:val="22"/>
    </w:rPr>
  </w:style>
  <w:style w:type="character" w:customStyle="1" w:styleId="Standard0">
    <w:name w:val="Standard"/>
    <w:rPr>
      <w:sz w:val="24"/>
    </w:rPr>
  </w:style>
  <w:style w:type="character" w:customStyle="1" w:styleId="320">
    <w:name w:val="Заголовок 32"/>
    <w:basedOn w:val="Standard0"/>
    <w:rPr>
      <w:sz w:val="32"/>
    </w:rPr>
  </w:style>
  <w:style w:type="character" w:customStyle="1" w:styleId="16">
    <w:name w:val="Основной текст1"/>
  </w:style>
  <w:style w:type="character" w:customStyle="1" w:styleId="ae">
    <w:name w:val="Основной текст с отступом Знак"/>
    <w:rPr>
      <w:sz w:val="24"/>
    </w:rPr>
  </w:style>
  <w:style w:type="character" w:customStyle="1" w:styleId="WW-Absatz-Standardschriftart11110">
    <w:name w:val="WW-Absatz-Standardschriftart1111"/>
  </w:style>
  <w:style w:type="character" w:customStyle="1" w:styleId="WW8Num6z00">
    <w:name w:val="WW8Num6z0"/>
    <w:rPr>
      <w:rFonts w:ascii="Symbol" w:hAnsi="Symbol"/>
    </w:rPr>
  </w:style>
  <w:style w:type="character" w:customStyle="1" w:styleId="Absatz-Standardschriftart0">
    <w:name w:val="Absatz-Standardschriftart"/>
  </w:style>
  <w:style w:type="character" w:customStyle="1" w:styleId="25">
    <w:name w:val="Название2"/>
    <w:rPr>
      <w:rFonts w:ascii="Arial" w:hAnsi="Arial"/>
      <w:i/>
      <w:sz w:val="20"/>
    </w:rPr>
  </w:style>
  <w:style w:type="character" w:customStyle="1" w:styleId="af">
    <w:name w:val="Содержимое таблицы"/>
  </w:style>
  <w:style w:type="character" w:customStyle="1" w:styleId="WW-Absatz-Standardschriftart10">
    <w:name w:val="WW-Absatz-Standardschriftart1"/>
  </w:style>
  <w:style w:type="character" w:customStyle="1" w:styleId="311">
    <w:name w:val="Оглавление 31"/>
    <w:rPr>
      <w:rFonts w:ascii="XO Thames" w:hAnsi="XO Thames"/>
      <w:sz w:val="28"/>
    </w:rPr>
  </w:style>
  <w:style w:type="character" w:customStyle="1" w:styleId="af0">
    <w:name w:val="Подзаголовок Знак"/>
    <w:rPr>
      <w:rFonts w:ascii="Arial" w:hAnsi="Arial"/>
      <w:i/>
      <w:sz w:val="28"/>
    </w:rPr>
  </w:style>
  <w:style w:type="character" w:customStyle="1" w:styleId="26">
    <w:name w:val="Указатель2"/>
    <w:rPr>
      <w:rFonts w:ascii="Arial" w:hAnsi="Arial"/>
    </w:rPr>
  </w:style>
  <w:style w:type="character" w:customStyle="1" w:styleId="17">
    <w:name w:val="Список1"/>
    <w:basedOn w:val="16"/>
  </w:style>
  <w:style w:type="character" w:customStyle="1" w:styleId="51">
    <w:name w:val="Заголовок 51"/>
    <w:rPr>
      <w:rFonts w:ascii="XO Thames" w:hAnsi="XO Thames"/>
      <w:b/>
      <w:sz w:val="22"/>
    </w:rPr>
  </w:style>
  <w:style w:type="character" w:customStyle="1" w:styleId="af1">
    <w:name w:val="Заголовок"/>
    <w:rPr>
      <w:rFonts w:ascii="Arial" w:hAnsi="Arial"/>
      <w:sz w:val="28"/>
    </w:rPr>
  </w:style>
  <w:style w:type="character" w:customStyle="1" w:styleId="18">
    <w:name w:val="Указатель1"/>
  </w:style>
  <w:style w:type="character" w:customStyle="1" w:styleId="110">
    <w:name w:val="Заголовок 11"/>
    <w:rPr>
      <w:rFonts w:ascii="XO Thames" w:hAnsi="XO Thames"/>
      <w:b/>
      <w:sz w:val="32"/>
    </w:rPr>
  </w:style>
  <w:style w:type="character" w:customStyle="1" w:styleId="af2">
    <w:name w:val="Заголовок таблицы"/>
    <w:basedOn w:val="af"/>
    <w:rPr>
      <w:b/>
    </w:rPr>
  </w:style>
  <w:style w:type="character" w:styleId="af3">
    <w:name w:val="Hyperlink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810">
    <w:name w:val="Заголовок 81"/>
    <w:rPr>
      <w:rFonts w:ascii="Calibri" w:hAnsi="Calibri"/>
      <w:i/>
    </w:rPr>
  </w:style>
  <w:style w:type="character" w:customStyle="1" w:styleId="19">
    <w:name w:val="Основной текст с отступом1"/>
  </w:style>
  <w:style w:type="character" w:customStyle="1" w:styleId="111">
    <w:name w:val="Оглавление 11"/>
    <w:rPr>
      <w:rFonts w:ascii="XO Thames" w:hAnsi="XO Thames"/>
      <w:b/>
      <w:sz w:val="28"/>
    </w:rPr>
  </w:style>
  <w:style w:type="character" w:customStyle="1" w:styleId="af4">
    <w:name w:val="Символ нумерации"/>
  </w:style>
  <w:style w:type="character" w:customStyle="1" w:styleId="1a">
    <w:name w:val="Основной шрифт абзаца1"/>
  </w:style>
  <w:style w:type="character" w:customStyle="1" w:styleId="WW8Num3z00">
    <w:name w:val="WW8Num3z0"/>
    <w:rPr>
      <w:rFonts w:ascii="Times New Roman" w:hAnsi="Times New Roman"/>
    </w:rPr>
  </w:style>
  <w:style w:type="character" w:customStyle="1" w:styleId="HeaderandFooter0">
    <w:name w:val="Header and Footer"/>
    <w:rPr>
      <w:rFonts w:ascii="XO Thames" w:hAnsi="XO Thames"/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27">
    <w:name w:val="Основной шрифт абзаца2"/>
  </w:style>
  <w:style w:type="character" w:customStyle="1" w:styleId="WW-Absatz-Standardschriftart1110">
    <w:name w:val="WW-Absatz-Standardschriftart111"/>
  </w:style>
  <w:style w:type="character" w:customStyle="1" w:styleId="WW-Absatz-Standardschriftart0">
    <w:name w:val="WW-Absatz-Standardschriftart"/>
  </w:style>
  <w:style w:type="character" w:customStyle="1" w:styleId="811">
    <w:name w:val="Оглавление 81"/>
    <w:rPr>
      <w:rFonts w:ascii="XO Thames" w:hAnsi="XO Thames"/>
      <w:sz w:val="28"/>
    </w:rPr>
  </w:style>
  <w:style w:type="character" w:customStyle="1" w:styleId="1b">
    <w:name w:val="Название1"/>
    <w:rPr>
      <w:i/>
      <w:sz w:val="24"/>
    </w:rPr>
  </w:style>
  <w:style w:type="character" w:customStyle="1" w:styleId="WW8Num4z00">
    <w:name w:val="WW8Num4z0"/>
    <w:rPr>
      <w:rFonts w:ascii="Symbol" w:hAnsi="Symbol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220">
    <w:name w:val="Заголовок 22"/>
    <w:rPr>
      <w:sz w:val="28"/>
    </w:rPr>
  </w:style>
  <w:style w:type="character" w:customStyle="1" w:styleId="1c">
    <w:name w:val="Подзаголовок1"/>
    <w:basedOn w:val="af1"/>
    <w:rPr>
      <w:rFonts w:ascii="Arial" w:hAnsi="Arial"/>
      <w:i/>
      <w:sz w:val="28"/>
    </w:rPr>
  </w:style>
  <w:style w:type="character" w:customStyle="1" w:styleId="33">
    <w:name w:val="Название3"/>
    <w:basedOn w:val="af1"/>
    <w:rPr>
      <w:rFonts w:ascii="Arial" w:hAnsi="Arial"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WW-Absatz-Standardschriftart110">
    <w:name w:val="WW-Absatz-Standardschriftart11"/>
  </w:style>
  <w:style w:type="paragraph" w:styleId="af5">
    <w:name w:val="Balloon Text"/>
    <w:basedOn w:val="a"/>
    <w:link w:val="af6"/>
    <w:uiPriority w:val="99"/>
    <w:rsid w:val="008857E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8857E8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rsid w:val="00DD14E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D14EA"/>
  </w:style>
  <w:style w:type="paragraph" w:styleId="af9">
    <w:name w:val="footer"/>
    <w:basedOn w:val="a"/>
    <w:link w:val="afa"/>
    <w:uiPriority w:val="99"/>
    <w:rsid w:val="00DD14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D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Администрация</cp:lastModifiedBy>
  <cp:revision>15</cp:revision>
  <cp:lastPrinted>2025-03-11T03:55:00Z</cp:lastPrinted>
  <dcterms:created xsi:type="dcterms:W3CDTF">2025-02-02T01:26:00Z</dcterms:created>
  <dcterms:modified xsi:type="dcterms:W3CDTF">2025-03-11T03:55:00Z</dcterms:modified>
</cp:coreProperties>
</file>