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76" w:rsidRPr="0017270D" w:rsidRDefault="00E90BDF">
      <w:pPr>
        <w:jc w:val="center"/>
        <w:rPr>
          <w:sz w:val="28"/>
          <w:szCs w:val="28"/>
        </w:rPr>
      </w:pPr>
      <w:r w:rsidRPr="0017270D">
        <w:rPr>
          <w:noProof/>
          <w:sz w:val="28"/>
          <w:szCs w:val="28"/>
        </w:rPr>
        <w:drawing>
          <wp:inline distT="0" distB="0" distL="0" distR="0">
            <wp:extent cx="647065" cy="69126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065" cy="69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76" w:rsidRPr="0017270D" w:rsidRDefault="00E90BDF">
      <w:pPr>
        <w:jc w:val="center"/>
        <w:rPr>
          <w:sz w:val="28"/>
          <w:szCs w:val="28"/>
        </w:rPr>
      </w:pPr>
      <w:r w:rsidRPr="0017270D">
        <w:rPr>
          <w:sz w:val="28"/>
          <w:szCs w:val="28"/>
        </w:rPr>
        <w:t>ЧИБИЖЕКСКИЙ СЕЛЬСКИЙ СОВЕТ ДЕПУТАТОВ</w:t>
      </w:r>
    </w:p>
    <w:p w:rsidR="00A87E76" w:rsidRPr="0017270D" w:rsidRDefault="00E90BDF">
      <w:pPr>
        <w:jc w:val="center"/>
        <w:rPr>
          <w:sz w:val="28"/>
          <w:szCs w:val="28"/>
        </w:rPr>
      </w:pPr>
      <w:r w:rsidRPr="0017270D">
        <w:rPr>
          <w:sz w:val="28"/>
          <w:szCs w:val="28"/>
        </w:rPr>
        <w:t>КУРАГИНСКОГО РАЙОНА</w:t>
      </w:r>
    </w:p>
    <w:p w:rsidR="00A87E76" w:rsidRPr="0017270D" w:rsidRDefault="00E90BDF">
      <w:pPr>
        <w:jc w:val="center"/>
        <w:rPr>
          <w:sz w:val="28"/>
          <w:szCs w:val="28"/>
        </w:rPr>
      </w:pPr>
      <w:r w:rsidRPr="0017270D">
        <w:rPr>
          <w:sz w:val="28"/>
          <w:szCs w:val="28"/>
        </w:rPr>
        <w:t>КРАСНОЯРСКОГО КРАЯ</w:t>
      </w:r>
    </w:p>
    <w:p w:rsidR="0017270D" w:rsidRPr="0017270D" w:rsidRDefault="0017270D">
      <w:pPr>
        <w:jc w:val="center"/>
        <w:rPr>
          <w:sz w:val="28"/>
          <w:szCs w:val="28"/>
        </w:rPr>
      </w:pPr>
    </w:p>
    <w:p w:rsidR="0017270D" w:rsidRPr="0017270D" w:rsidRDefault="0017270D">
      <w:pPr>
        <w:jc w:val="center"/>
        <w:rPr>
          <w:b/>
          <w:sz w:val="28"/>
          <w:szCs w:val="28"/>
        </w:rPr>
      </w:pPr>
    </w:p>
    <w:p w:rsidR="00A87E76" w:rsidRPr="0017270D" w:rsidRDefault="00E90BDF">
      <w:pPr>
        <w:jc w:val="center"/>
        <w:rPr>
          <w:sz w:val="28"/>
          <w:szCs w:val="28"/>
        </w:rPr>
      </w:pPr>
      <w:r w:rsidRPr="0017270D">
        <w:rPr>
          <w:b/>
          <w:sz w:val="28"/>
          <w:szCs w:val="28"/>
        </w:rPr>
        <w:t>РЕШЕНИЕ</w:t>
      </w:r>
    </w:p>
    <w:p w:rsidR="00A87E76" w:rsidRPr="0017270D" w:rsidRDefault="00A87E76">
      <w:pPr>
        <w:rPr>
          <w:sz w:val="28"/>
          <w:szCs w:val="28"/>
        </w:rPr>
      </w:pPr>
    </w:p>
    <w:p w:rsidR="00A87E76" w:rsidRPr="0017270D" w:rsidRDefault="004A7C33">
      <w:pPr>
        <w:jc w:val="center"/>
        <w:rPr>
          <w:sz w:val="28"/>
          <w:szCs w:val="28"/>
        </w:rPr>
      </w:pPr>
      <w:r>
        <w:rPr>
          <w:sz w:val="28"/>
          <w:szCs w:val="28"/>
        </w:rPr>
        <w:t>08.11</w:t>
      </w:r>
      <w:r w:rsidR="00E90BDF" w:rsidRPr="0017270D">
        <w:rPr>
          <w:sz w:val="28"/>
          <w:szCs w:val="28"/>
        </w:rPr>
        <w:t xml:space="preserve">.2024                                       п. Чибижек                                    № </w:t>
      </w:r>
      <w:r>
        <w:rPr>
          <w:sz w:val="28"/>
          <w:szCs w:val="28"/>
        </w:rPr>
        <w:t>32</w:t>
      </w:r>
      <w:r w:rsidR="00E90BDF" w:rsidRPr="0017270D">
        <w:rPr>
          <w:sz w:val="28"/>
          <w:szCs w:val="28"/>
        </w:rPr>
        <w:t>-</w:t>
      </w:r>
      <w:r>
        <w:rPr>
          <w:sz w:val="28"/>
          <w:szCs w:val="28"/>
        </w:rPr>
        <w:t>157</w:t>
      </w:r>
      <w:r w:rsidR="00E90BDF" w:rsidRPr="0017270D">
        <w:rPr>
          <w:sz w:val="28"/>
          <w:szCs w:val="28"/>
        </w:rPr>
        <w:t>-р</w:t>
      </w:r>
    </w:p>
    <w:p w:rsidR="00A87E76" w:rsidRPr="0017270D" w:rsidRDefault="00A87E76">
      <w:pPr>
        <w:ind w:right="-289"/>
        <w:jc w:val="both"/>
        <w:rPr>
          <w:sz w:val="28"/>
          <w:szCs w:val="28"/>
        </w:rPr>
      </w:pPr>
    </w:p>
    <w:p w:rsidR="0017270D" w:rsidRPr="0017270D" w:rsidRDefault="0017270D" w:rsidP="0017270D">
      <w:pPr>
        <w:keepNext/>
        <w:ind w:right="-1"/>
        <w:outlineLvl w:val="0"/>
        <w:rPr>
          <w:sz w:val="28"/>
          <w:szCs w:val="28"/>
        </w:rPr>
      </w:pPr>
      <w:r w:rsidRPr="0017270D">
        <w:rPr>
          <w:sz w:val="28"/>
          <w:szCs w:val="28"/>
        </w:rPr>
        <w:t>О внесении изменений в Устав</w:t>
      </w:r>
    </w:p>
    <w:p w:rsidR="0017270D" w:rsidRPr="0017270D" w:rsidRDefault="0017270D" w:rsidP="0017270D">
      <w:pPr>
        <w:keepNext/>
        <w:ind w:right="-1"/>
        <w:outlineLvl w:val="0"/>
        <w:rPr>
          <w:sz w:val="28"/>
          <w:szCs w:val="28"/>
        </w:rPr>
      </w:pPr>
      <w:r w:rsidRPr="0017270D">
        <w:rPr>
          <w:sz w:val="28"/>
          <w:szCs w:val="28"/>
        </w:rPr>
        <w:t>Чибижекского сельсовета Курагинского района</w:t>
      </w:r>
    </w:p>
    <w:p w:rsidR="00C82C41" w:rsidRPr="00C82C41" w:rsidRDefault="00C82C41" w:rsidP="004A7C33">
      <w:pPr>
        <w:keepNext/>
        <w:keepLines/>
        <w:tabs>
          <w:tab w:val="left" w:pos="709"/>
          <w:tab w:val="left" w:pos="993"/>
          <w:tab w:val="left" w:pos="1276"/>
          <w:tab w:val="left" w:pos="1560"/>
        </w:tabs>
        <w:suppressAutoHyphens/>
        <w:rPr>
          <w:bCs/>
          <w:color w:val="auto"/>
          <w:sz w:val="28"/>
          <w:szCs w:val="28"/>
          <w:lang w:bidi="fa-IR"/>
        </w:rPr>
      </w:pPr>
    </w:p>
    <w:p w:rsidR="00C82C41" w:rsidRPr="00C82C41" w:rsidRDefault="00C82C41" w:rsidP="00C82C41">
      <w:pPr>
        <w:suppressAutoHyphens/>
        <w:ind w:firstLine="709"/>
        <w:jc w:val="both"/>
        <w:rPr>
          <w:rFonts w:eastAsia="Andale Sans UI"/>
          <w:color w:val="auto"/>
          <w:sz w:val="28"/>
          <w:szCs w:val="28"/>
          <w:lang w:val="de-DE" w:eastAsia="ja-JP" w:bidi="fa-IR"/>
        </w:rPr>
      </w:pPr>
      <w:r w:rsidRPr="00C82C41">
        <w:rPr>
          <w:color w:val="auto"/>
          <w:sz w:val="28"/>
          <w:szCs w:val="28"/>
          <w:lang w:bidi="fa-IR"/>
        </w:rPr>
        <w:t>В целях приведения Устава Чибижекского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Чибижекского сельсовета Курагинского района Красноярского края, Чибижекский сельский Совет депутатов РЕШИЛ:</w:t>
      </w:r>
    </w:p>
    <w:p w:rsidR="00C82C41" w:rsidRPr="00C82C41" w:rsidRDefault="00C82C41" w:rsidP="00C82C41">
      <w:pPr>
        <w:widowControl/>
        <w:suppressAutoHyphens/>
        <w:ind w:firstLine="680"/>
        <w:jc w:val="both"/>
        <w:rPr>
          <w:rFonts w:eastAsia="Tahoma" w:cs="Droid Sans Devanagari"/>
          <w:color w:val="auto"/>
          <w:sz w:val="26"/>
          <w:szCs w:val="26"/>
          <w:lang w:eastAsia="zh-CN"/>
        </w:rPr>
      </w:pPr>
      <w:r w:rsidRPr="00C82C41">
        <w:rPr>
          <w:rFonts w:eastAsia="Tahoma" w:cs="Droid Sans Devanagari"/>
          <w:b/>
          <w:bCs/>
          <w:color w:val="auto"/>
          <w:sz w:val="26"/>
          <w:szCs w:val="26"/>
          <w:lang w:eastAsia="zh-CN"/>
        </w:rPr>
        <w:t xml:space="preserve">1. </w:t>
      </w:r>
      <w:r w:rsidRPr="00C82C41">
        <w:rPr>
          <w:rFonts w:eastAsia="Tahoma" w:cs="Droid Sans Devanagari"/>
          <w:color w:val="auto"/>
          <w:sz w:val="26"/>
          <w:szCs w:val="26"/>
          <w:lang w:eastAsia="zh-CN"/>
        </w:rPr>
        <w:t>Внести в Устав Чибижекского сельсовета Курагинского района Красноярского края следующие изменения:</w:t>
      </w:r>
    </w:p>
    <w:p w:rsidR="00C82C41" w:rsidRPr="00C82C41" w:rsidRDefault="00C82C41" w:rsidP="00C82C41">
      <w:pPr>
        <w:widowControl/>
        <w:tabs>
          <w:tab w:val="left" w:pos="780"/>
        </w:tabs>
        <w:suppressAutoHyphens/>
        <w:ind w:firstLine="709"/>
        <w:jc w:val="both"/>
        <w:rPr>
          <w:rFonts w:eastAsia="Calibri" w:cs="Droid Sans Devanagari"/>
          <w:b/>
          <w:iCs/>
          <w:color w:val="auto"/>
          <w:sz w:val="28"/>
          <w:szCs w:val="28"/>
          <w:lang w:eastAsia="zh-CN"/>
        </w:rPr>
      </w:pPr>
      <w:r w:rsidRPr="00C82C41">
        <w:rPr>
          <w:rFonts w:eastAsia="Calibri" w:cs="Droid Sans Devanagari"/>
          <w:b/>
          <w:iCs/>
          <w:color w:val="auto"/>
          <w:sz w:val="28"/>
          <w:szCs w:val="28"/>
          <w:lang w:eastAsia="zh-CN"/>
        </w:rPr>
        <w:t>1.2</w:t>
      </w:r>
      <w:proofErr w:type="gramStart"/>
      <w:r w:rsidRPr="00C82C41">
        <w:rPr>
          <w:rFonts w:eastAsia="Calibri" w:cs="Droid Sans Devanagari"/>
          <w:b/>
          <w:iCs/>
          <w:color w:val="auto"/>
          <w:sz w:val="28"/>
          <w:szCs w:val="28"/>
          <w:lang w:eastAsia="zh-CN"/>
        </w:rPr>
        <w:t>. в</w:t>
      </w:r>
      <w:proofErr w:type="gramEnd"/>
      <w:r w:rsidRPr="00C82C41">
        <w:rPr>
          <w:rFonts w:eastAsia="Calibri" w:cs="Droid Sans Devanagari"/>
          <w:b/>
          <w:iCs/>
          <w:color w:val="auto"/>
          <w:sz w:val="28"/>
          <w:szCs w:val="28"/>
          <w:lang w:eastAsia="zh-CN"/>
        </w:rPr>
        <w:t xml:space="preserve"> пункте 1 статьи 7:</w:t>
      </w:r>
    </w:p>
    <w:p w:rsidR="00C82C41" w:rsidRPr="00C82C41" w:rsidRDefault="00C82C41" w:rsidP="00C82C41">
      <w:pPr>
        <w:widowControl/>
        <w:tabs>
          <w:tab w:val="left" w:pos="780"/>
        </w:tabs>
        <w:suppressAutoHyphens/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r w:rsidRPr="00C82C41">
        <w:rPr>
          <w:rFonts w:eastAsia="Calibri" w:cs="Droid Sans Devanagari"/>
          <w:b/>
          <w:iCs/>
          <w:sz w:val="28"/>
          <w:szCs w:val="28"/>
          <w:lang w:eastAsia="zh-CN"/>
        </w:rPr>
        <w:t>- подпункт 4 исключить;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Calibri" w:cs="Calibri"/>
          <w:color w:val="auto"/>
          <w:sz w:val="28"/>
          <w:szCs w:val="28"/>
          <w:lang w:eastAsia="zh-CN"/>
        </w:rPr>
      </w:pPr>
      <w:r w:rsidRPr="00C82C41">
        <w:rPr>
          <w:rFonts w:eastAsia="Calibri" w:cs="Droid Sans Devanagari"/>
          <w:iCs/>
          <w:color w:val="auto"/>
          <w:sz w:val="28"/>
          <w:szCs w:val="28"/>
          <w:lang w:eastAsia="zh-CN"/>
        </w:rPr>
        <w:t xml:space="preserve">- </w:t>
      </w:r>
      <w:r w:rsidRPr="00C82C41">
        <w:rPr>
          <w:rFonts w:eastAsia="Calibri" w:cs="Calibri"/>
          <w:b/>
          <w:color w:val="auto"/>
          <w:sz w:val="28"/>
          <w:szCs w:val="28"/>
          <w:lang w:eastAsia="zh-CN"/>
        </w:rPr>
        <w:t>дополнить подпунктом 35 следующего содержания: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Calibri" w:cs="Calibri"/>
          <w:iCs/>
          <w:sz w:val="28"/>
          <w:szCs w:val="28"/>
        </w:rPr>
      </w:pPr>
      <w:r w:rsidRPr="00C82C41">
        <w:rPr>
          <w:rFonts w:eastAsia="Calibri" w:cs="Calibri"/>
          <w:color w:val="auto"/>
          <w:sz w:val="28"/>
          <w:szCs w:val="28"/>
          <w:lang w:eastAsia="zh-CN"/>
        </w:rPr>
        <w:t>«35</w:t>
      </w:r>
      <w:r w:rsidRPr="00C82C41">
        <w:rPr>
          <w:rFonts w:eastAsia="Calibri" w:cs="Calibri"/>
          <w:iCs/>
          <w:sz w:val="28"/>
          <w:szCs w:val="28"/>
        </w:rPr>
        <w:t xml:space="preserve">) </w:t>
      </w:r>
      <w:r w:rsidRPr="00C82C41">
        <w:rPr>
          <w:rFonts w:eastAsia="Calibri" w:cs="Calibri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82C41">
        <w:rPr>
          <w:rFonts w:eastAsia="Calibri" w:cs="Calibri"/>
          <w:sz w:val="28"/>
          <w:szCs w:val="28"/>
        </w:rPr>
        <w:t>похозяйственных</w:t>
      </w:r>
      <w:proofErr w:type="spellEnd"/>
      <w:r w:rsidRPr="00C82C41">
        <w:rPr>
          <w:rFonts w:eastAsia="Calibri" w:cs="Calibri"/>
          <w:sz w:val="28"/>
          <w:szCs w:val="28"/>
        </w:rPr>
        <w:t xml:space="preserve"> книгах.</w:t>
      </w:r>
      <w:r w:rsidRPr="00C82C41">
        <w:rPr>
          <w:rFonts w:eastAsia="Calibri" w:cs="Calibri"/>
          <w:iCs/>
          <w:sz w:val="28"/>
          <w:szCs w:val="28"/>
        </w:rPr>
        <w:t>»;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b/>
          <w:color w:val="auto"/>
          <w:sz w:val="28"/>
          <w:szCs w:val="28"/>
          <w:lang w:eastAsia="zh-CN"/>
        </w:rPr>
      </w:pPr>
      <w:r w:rsidRPr="00C82C41">
        <w:rPr>
          <w:rFonts w:eastAsia="Calibri" w:cs="Droid Sans Devanagari"/>
          <w:b/>
          <w:bCs/>
          <w:sz w:val="28"/>
          <w:szCs w:val="28"/>
        </w:rPr>
        <w:t>1.3</w:t>
      </w:r>
      <w:proofErr w:type="gramStart"/>
      <w:r w:rsidRPr="00C82C41">
        <w:rPr>
          <w:rFonts w:eastAsia="Calibri" w:cs="Droid Sans Devanagari"/>
          <w:b/>
          <w:bCs/>
          <w:sz w:val="28"/>
          <w:szCs w:val="28"/>
        </w:rPr>
        <w:t>. пункт</w:t>
      </w:r>
      <w:proofErr w:type="gramEnd"/>
      <w:r w:rsidR="00A003FE">
        <w:rPr>
          <w:rFonts w:eastAsia="Tahoma" w:cs="Droid Sans Devanagari"/>
          <w:b/>
          <w:color w:val="auto"/>
          <w:sz w:val="28"/>
          <w:szCs w:val="28"/>
          <w:lang w:eastAsia="zh-CN"/>
        </w:rPr>
        <w:t xml:space="preserve"> 2 статьи 18.1 дополнить подпунктом 6</w:t>
      </w:r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 xml:space="preserve"> следующего содержания:</w:t>
      </w:r>
    </w:p>
    <w:p w:rsidR="00EC308D" w:rsidRDefault="00A003FE" w:rsidP="00C82C41">
      <w:pPr>
        <w:widowControl/>
        <w:tabs>
          <w:tab w:val="left" w:pos="142"/>
          <w:tab w:val="left" w:pos="1276"/>
        </w:tabs>
        <w:suppressAutoHyphens/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r>
        <w:rPr>
          <w:rFonts w:eastAsia="Tahoma" w:cs="Droid Sans Devanagari"/>
          <w:color w:val="auto"/>
          <w:sz w:val="28"/>
          <w:szCs w:val="28"/>
          <w:lang w:eastAsia="zh-CN"/>
        </w:rPr>
        <w:t>«6</w:t>
      </w:r>
      <w:r w:rsidR="00C82C41" w:rsidRPr="00C82C41">
        <w:rPr>
          <w:rFonts w:eastAsia="Tahoma" w:cs="Droid Sans Devanagari"/>
          <w:color w:val="auto"/>
          <w:sz w:val="28"/>
          <w:szCs w:val="28"/>
          <w:lang w:eastAsia="zh-CN"/>
        </w:rPr>
        <w:t xml:space="preserve">) </w:t>
      </w:r>
      <w:r w:rsidR="00EC308D" w:rsidRPr="00C82C41">
        <w:rPr>
          <w:rFonts w:eastAsia="Tahoma" w:cs="Droid Sans Devanagari"/>
          <w:color w:val="auto"/>
          <w:sz w:val="28"/>
          <w:szCs w:val="28"/>
          <w:lang w:eastAsia="zh-CN"/>
        </w:rPr>
        <w:t>приобретения им статуса иностранного агента;»;</w:t>
      </w:r>
      <w:r w:rsidR="00EC308D" w:rsidRPr="00EC308D">
        <w:rPr>
          <w:rFonts w:eastAsia="Tahoma" w:cs="Droid Sans Devanagari"/>
          <w:sz w:val="28"/>
          <w:szCs w:val="28"/>
          <w:lang w:eastAsia="zh-CN"/>
        </w:rPr>
        <w:t xml:space="preserve"> </w:t>
      </w:r>
    </w:p>
    <w:p w:rsidR="00C82C41" w:rsidRPr="00C82C41" w:rsidRDefault="00C82C41" w:rsidP="00C82C41">
      <w:pPr>
        <w:widowControl/>
        <w:tabs>
          <w:tab w:val="left" w:pos="142"/>
          <w:tab w:val="left" w:pos="1276"/>
        </w:tabs>
        <w:suppressAutoHyphens/>
        <w:ind w:firstLine="709"/>
        <w:jc w:val="both"/>
        <w:rPr>
          <w:rFonts w:eastAsia="Tahoma" w:cs="Droid Sans Devanagari"/>
          <w:b/>
          <w:bCs/>
          <w:color w:val="auto"/>
          <w:sz w:val="28"/>
          <w:szCs w:val="28"/>
          <w:lang w:eastAsia="zh-CN"/>
        </w:rPr>
      </w:pPr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>1.4</w:t>
      </w:r>
      <w:proofErr w:type="gramStart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>. пункт</w:t>
      </w:r>
      <w:proofErr w:type="gramEnd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 xml:space="preserve"> 2 ст</w:t>
      </w:r>
      <w:r w:rsidR="00A003FE">
        <w:rPr>
          <w:rFonts w:eastAsia="Tahoma" w:cs="Droid Sans Devanagari"/>
          <w:b/>
          <w:bCs/>
          <w:sz w:val="28"/>
          <w:szCs w:val="28"/>
          <w:lang w:eastAsia="zh-CN"/>
        </w:rPr>
        <w:t>атьи 18.1 дополнить подпунктом 7</w:t>
      </w:r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 xml:space="preserve"> следующего содержания:</w:t>
      </w:r>
    </w:p>
    <w:p w:rsidR="00C82C41" w:rsidRPr="00C82C41" w:rsidRDefault="00A003FE" w:rsidP="00C82C41">
      <w:pPr>
        <w:widowControl/>
        <w:tabs>
          <w:tab w:val="left" w:pos="142"/>
          <w:tab w:val="left" w:pos="1276"/>
        </w:tabs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  <w:lang w:eastAsia="zh-CN"/>
        </w:rPr>
      </w:pPr>
      <w:r>
        <w:rPr>
          <w:rFonts w:eastAsia="Tahoma" w:cs="Droid Sans Devanagari"/>
          <w:sz w:val="28"/>
          <w:szCs w:val="28"/>
          <w:lang w:eastAsia="zh-CN"/>
        </w:rPr>
        <w:t>«7</w:t>
      </w:r>
      <w:r w:rsidR="00EC308D">
        <w:rPr>
          <w:rFonts w:eastAsia="Tahoma" w:cs="Droid Sans Devanagari"/>
          <w:sz w:val="28"/>
          <w:szCs w:val="28"/>
          <w:lang w:eastAsia="zh-CN"/>
        </w:rPr>
        <w:t xml:space="preserve">) </w:t>
      </w:r>
      <w:r w:rsidR="00EC308D" w:rsidRPr="00C82C41">
        <w:rPr>
          <w:rFonts w:eastAsia="Tahoma" w:cs="Droid Sans Devanagari"/>
          <w:sz w:val="28"/>
          <w:szCs w:val="28"/>
          <w:lang w:eastAsia="zh-CN"/>
        </w:rPr>
        <w:t xml:space="preserve">систематическое </w:t>
      </w:r>
      <w:proofErr w:type="spellStart"/>
      <w:r w:rsidR="00EC308D" w:rsidRPr="00C82C41">
        <w:rPr>
          <w:rFonts w:eastAsia="Tahoma" w:cs="Droid Sans Devanagari"/>
          <w:sz w:val="28"/>
          <w:szCs w:val="28"/>
          <w:lang w:eastAsia="zh-CN"/>
        </w:rPr>
        <w:t>недостижение</w:t>
      </w:r>
      <w:proofErr w:type="spellEnd"/>
      <w:r w:rsidR="00EC308D" w:rsidRPr="00C82C41">
        <w:rPr>
          <w:rFonts w:eastAsia="Tahoma" w:cs="Droid Sans Devanagari"/>
          <w:sz w:val="28"/>
          <w:szCs w:val="28"/>
          <w:lang w:eastAsia="zh-CN"/>
        </w:rPr>
        <w:t xml:space="preserve"> показателей для оценки эффективности деятельности органов местного самоуправления;»;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b/>
          <w:color w:val="auto"/>
          <w:sz w:val="28"/>
          <w:szCs w:val="28"/>
          <w:lang w:eastAsia="zh-CN"/>
        </w:rPr>
      </w:pPr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>1.5</w:t>
      </w:r>
      <w:proofErr w:type="gramStart"/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>.</w:t>
      </w:r>
      <w:r w:rsidR="00B64F75">
        <w:rPr>
          <w:rFonts w:eastAsia="Tahoma" w:cs="Droid Sans Devanagari"/>
          <w:b/>
          <w:color w:val="auto"/>
          <w:sz w:val="28"/>
          <w:szCs w:val="28"/>
          <w:lang w:eastAsia="zh-CN"/>
        </w:rPr>
        <w:t xml:space="preserve"> </w:t>
      </w:r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>пункт</w:t>
      </w:r>
      <w:proofErr w:type="gramEnd"/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 xml:space="preserve"> 1 с</w:t>
      </w:r>
      <w:r w:rsidR="00B64F75">
        <w:rPr>
          <w:rFonts w:eastAsia="Tahoma" w:cs="Droid Sans Devanagari"/>
          <w:b/>
          <w:color w:val="auto"/>
          <w:sz w:val="28"/>
          <w:szCs w:val="28"/>
          <w:lang w:eastAsia="zh-CN"/>
        </w:rPr>
        <w:t>татьи 31 дополнить подпунктом 10.1</w:t>
      </w:r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 xml:space="preserve"> следующего содержания:</w:t>
      </w:r>
    </w:p>
    <w:p w:rsidR="00C82C41" w:rsidRPr="00C82C41" w:rsidRDefault="00B64F75" w:rsidP="00C82C41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  <w:lang w:eastAsia="zh-CN"/>
        </w:rPr>
      </w:pPr>
      <w:r>
        <w:rPr>
          <w:rFonts w:eastAsia="Tahoma" w:cs="Droid Sans Devanagari"/>
          <w:color w:val="auto"/>
          <w:sz w:val="28"/>
          <w:szCs w:val="28"/>
          <w:lang w:eastAsia="zh-CN"/>
        </w:rPr>
        <w:t>«10.1</w:t>
      </w:r>
      <w:proofErr w:type="gramStart"/>
      <w:r w:rsidR="00EC308D">
        <w:rPr>
          <w:rFonts w:eastAsia="Tahoma" w:cs="Droid Sans Devanagari"/>
          <w:color w:val="auto"/>
          <w:sz w:val="28"/>
          <w:szCs w:val="28"/>
          <w:lang w:eastAsia="zh-CN"/>
        </w:rPr>
        <w:t xml:space="preserve">) </w:t>
      </w:r>
      <w:r w:rsidR="00C82C41" w:rsidRPr="00C82C41">
        <w:rPr>
          <w:rFonts w:eastAsia="Tahoma" w:cs="Droid Sans Devanagari"/>
          <w:color w:val="auto"/>
          <w:sz w:val="28"/>
          <w:szCs w:val="28"/>
          <w:lang w:eastAsia="zh-CN"/>
        </w:rPr>
        <w:t xml:space="preserve"> приобретения</w:t>
      </w:r>
      <w:proofErr w:type="gramEnd"/>
      <w:r w:rsidR="00C82C41" w:rsidRPr="00C82C41">
        <w:rPr>
          <w:rFonts w:eastAsia="Tahoma" w:cs="Droid Sans Devanagari"/>
          <w:color w:val="auto"/>
          <w:sz w:val="28"/>
          <w:szCs w:val="28"/>
          <w:lang w:eastAsia="zh-CN"/>
        </w:rPr>
        <w:t xml:space="preserve"> им статуса иностранного агента;»;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  <w:lang w:eastAsia="zh-CN"/>
        </w:rPr>
      </w:pPr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>1.6</w:t>
      </w:r>
      <w:proofErr w:type="gramStart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>. пункт</w:t>
      </w:r>
      <w:proofErr w:type="gramEnd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 xml:space="preserve"> 1</w:t>
      </w:r>
      <w:r w:rsidR="00A003FE">
        <w:rPr>
          <w:rFonts w:eastAsia="Tahoma" w:cs="Droid Sans Devanagari"/>
          <w:b/>
          <w:bCs/>
          <w:sz w:val="28"/>
          <w:szCs w:val="28"/>
          <w:lang w:eastAsia="zh-CN"/>
        </w:rPr>
        <w:t>.2.</w:t>
      </w:r>
      <w:bookmarkStart w:id="0" w:name="_GoBack"/>
      <w:bookmarkEnd w:id="0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 xml:space="preserve"> статьи 35 дополнить абзацем следующего содержания:</w:t>
      </w:r>
    </w:p>
    <w:p w:rsidR="00C82C41" w:rsidRPr="004A7C33" w:rsidRDefault="00C82C41" w:rsidP="004A7C33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  <w:lang w:eastAsia="zh-CN"/>
        </w:rPr>
      </w:pPr>
      <w:r w:rsidRPr="004A7C33">
        <w:rPr>
          <w:rFonts w:eastAsia="Tahoma" w:cs="Droid Sans Devanagari"/>
          <w:color w:val="auto"/>
          <w:sz w:val="28"/>
          <w:szCs w:val="28"/>
          <w:lang w:eastAsia="zh-CN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проведения местного референдума.»;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</w:rPr>
      </w:pPr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lastRenderedPageBreak/>
        <w:t>1.7</w:t>
      </w:r>
      <w:proofErr w:type="gramStart"/>
      <w:r w:rsidRPr="00C82C41">
        <w:rPr>
          <w:rFonts w:eastAsia="Tahoma" w:cs="Droid Sans Devanagari"/>
          <w:b/>
          <w:color w:val="auto"/>
          <w:sz w:val="28"/>
          <w:szCs w:val="28"/>
          <w:lang w:eastAsia="zh-CN"/>
        </w:rPr>
        <w:t>.</w:t>
      </w:r>
      <w:r w:rsidRPr="00C82C41">
        <w:rPr>
          <w:rFonts w:eastAsia="Tahoma" w:cs="Droid Sans Devanagari"/>
          <w:bCs/>
          <w:color w:val="auto"/>
          <w:sz w:val="28"/>
          <w:szCs w:val="28"/>
        </w:rPr>
        <w:t xml:space="preserve"> </w:t>
      </w:r>
      <w:r w:rsidRPr="00C82C41">
        <w:rPr>
          <w:rFonts w:eastAsia="Tahoma" w:cs="Droid Sans Devanagari"/>
          <w:b/>
          <w:bCs/>
          <w:color w:val="auto"/>
          <w:sz w:val="28"/>
          <w:szCs w:val="28"/>
        </w:rPr>
        <w:t>в</w:t>
      </w:r>
      <w:proofErr w:type="gramEnd"/>
      <w:r w:rsidRPr="00C82C41">
        <w:rPr>
          <w:rFonts w:eastAsia="Tahoma" w:cs="Droid Sans Devanagari"/>
          <w:b/>
          <w:bCs/>
          <w:color w:val="auto"/>
          <w:sz w:val="28"/>
          <w:szCs w:val="28"/>
        </w:rPr>
        <w:t xml:space="preserve"> пункте 7 статьи 37.1 </w:t>
      </w:r>
      <w:r w:rsidRPr="00C82C41">
        <w:rPr>
          <w:rFonts w:eastAsia="Tahoma" w:cs="Droid Sans Devanagari"/>
          <w:b/>
          <w:color w:val="auto"/>
          <w:sz w:val="28"/>
          <w:szCs w:val="28"/>
        </w:rPr>
        <w:t xml:space="preserve">слова </w:t>
      </w:r>
      <w:r w:rsidRPr="00C82C41">
        <w:rPr>
          <w:rFonts w:eastAsia="Tahoma" w:cs="Droid Sans Devanagari"/>
          <w:color w:val="auto"/>
          <w:sz w:val="28"/>
          <w:szCs w:val="28"/>
        </w:rPr>
        <w:t xml:space="preserve">«пунктами 1 – 7 части 10 статьи 40 Федерального закона № 131-ФЗ» </w:t>
      </w:r>
      <w:r w:rsidRPr="00C82C41">
        <w:rPr>
          <w:rFonts w:eastAsia="Tahoma" w:cs="Droid Sans Devanagari"/>
          <w:b/>
          <w:color w:val="auto"/>
          <w:sz w:val="28"/>
          <w:szCs w:val="28"/>
        </w:rPr>
        <w:t xml:space="preserve">заменить словами </w:t>
      </w:r>
      <w:r w:rsidRPr="00C82C41">
        <w:rPr>
          <w:rFonts w:eastAsia="Tahoma" w:cs="Droid Sans Devanagari"/>
          <w:color w:val="auto"/>
          <w:sz w:val="28"/>
          <w:szCs w:val="28"/>
        </w:rPr>
        <w:t>«пунктами 1 – 7 и 9.2 части 10 статьи 40 Федерального закона</w:t>
      </w:r>
      <w:r w:rsidRPr="00C82C41">
        <w:rPr>
          <w:rFonts w:eastAsia="Tahoma" w:cs="Droid Sans Devanagari"/>
          <w:color w:val="auto"/>
          <w:sz w:val="28"/>
          <w:szCs w:val="28"/>
          <w:lang w:eastAsia="zh-CN"/>
        </w:rPr>
        <w:t xml:space="preserve"> </w:t>
      </w:r>
      <w:r w:rsidRPr="00C82C41">
        <w:rPr>
          <w:rFonts w:eastAsia="Tahoma" w:cs="Droid Sans Devanagari"/>
          <w:color w:val="auto"/>
          <w:sz w:val="28"/>
          <w:szCs w:val="28"/>
        </w:rPr>
        <w:t>от 06.10.2003 № 131-ФЗ «Об общих принципах организации местного самоуправления в Российской Федерации»»;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b/>
          <w:bCs/>
          <w:color w:val="auto"/>
          <w:sz w:val="28"/>
          <w:szCs w:val="28"/>
        </w:rPr>
      </w:pPr>
      <w:r w:rsidRPr="00C82C41">
        <w:rPr>
          <w:rFonts w:eastAsia="Tahoma" w:cs="Droid Sans Devanagari"/>
          <w:b/>
          <w:bCs/>
          <w:color w:val="auto"/>
          <w:sz w:val="28"/>
          <w:szCs w:val="28"/>
        </w:rPr>
        <w:t>1.8</w:t>
      </w:r>
      <w:proofErr w:type="gramStart"/>
      <w:r w:rsidRPr="00C82C41">
        <w:rPr>
          <w:rFonts w:eastAsia="Tahoma" w:cs="Droid Sans Devanagari"/>
          <w:b/>
          <w:bCs/>
          <w:color w:val="auto"/>
          <w:sz w:val="28"/>
          <w:szCs w:val="28"/>
        </w:rPr>
        <w:t>. пункт</w:t>
      </w:r>
      <w:proofErr w:type="gramEnd"/>
      <w:r w:rsidRPr="00C82C41">
        <w:rPr>
          <w:rFonts w:eastAsia="Tahoma" w:cs="Droid Sans Devanagari"/>
          <w:b/>
          <w:bCs/>
          <w:color w:val="auto"/>
          <w:sz w:val="28"/>
          <w:szCs w:val="28"/>
        </w:rPr>
        <w:t xml:space="preserve"> 2 статьи 37.2 дополнить абзацем следующего содержания: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</w:rPr>
      </w:pPr>
      <w:r w:rsidRPr="00C82C41">
        <w:rPr>
          <w:rFonts w:eastAsia="Tahoma" w:cs="Droid Sans Devanagari"/>
          <w:b/>
          <w:color w:val="auto"/>
          <w:sz w:val="28"/>
          <w:szCs w:val="28"/>
        </w:rPr>
        <w:t>«</w:t>
      </w:r>
      <w:r w:rsidRPr="00C82C41">
        <w:rPr>
          <w:rFonts w:eastAsia="Tahoma" w:cs="Droid Sans Devanagari"/>
          <w:color w:val="auto"/>
          <w:sz w:val="28"/>
          <w:szCs w:val="28"/>
        </w:rPr>
        <w:t>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расположенного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  <w:lang w:eastAsia="zh-CN"/>
        </w:rPr>
      </w:pPr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 xml:space="preserve">1.9. </w:t>
      </w:r>
      <w:r w:rsidR="007F750A">
        <w:rPr>
          <w:rFonts w:eastAsia="Tahoma" w:cs="Droid Sans Devanagari"/>
          <w:b/>
          <w:bCs/>
          <w:sz w:val="28"/>
          <w:szCs w:val="28"/>
          <w:lang w:eastAsia="zh-CN"/>
        </w:rPr>
        <w:t xml:space="preserve"> </w:t>
      </w:r>
      <w:proofErr w:type="gramStart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>статью</w:t>
      </w:r>
      <w:proofErr w:type="gramEnd"/>
      <w:r w:rsidRPr="00C82C41">
        <w:rPr>
          <w:rFonts w:eastAsia="Tahoma" w:cs="Droid Sans Devanagari"/>
          <w:b/>
          <w:bCs/>
          <w:sz w:val="28"/>
          <w:szCs w:val="28"/>
          <w:lang w:eastAsia="zh-CN"/>
        </w:rPr>
        <w:t xml:space="preserve"> 40 дополнить пунктом 1.1 следующего содержания:</w:t>
      </w:r>
    </w:p>
    <w:p w:rsidR="00C82C41" w:rsidRPr="004A7C33" w:rsidRDefault="00C82C41" w:rsidP="00C82C41">
      <w:pPr>
        <w:widowControl/>
        <w:suppressAutoHyphens/>
        <w:ind w:firstLine="709"/>
        <w:jc w:val="both"/>
        <w:rPr>
          <w:rFonts w:eastAsia="Tahoma" w:cs="Droid Sans Devanagari"/>
          <w:color w:val="auto"/>
          <w:sz w:val="28"/>
          <w:szCs w:val="28"/>
        </w:rPr>
      </w:pPr>
      <w:r w:rsidRPr="004A7C33">
        <w:rPr>
          <w:rFonts w:eastAsia="Tahoma" w:cs="Droid Sans Devanagari"/>
          <w:color w:val="auto"/>
          <w:sz w:val="28"/>
          <w:szCs w:val="28"/>
        </w:rPr>
        <w:t xml:space="preserve">«1.1. Муниципальные выборы назначаются сельским Советом депутатов в сроки, предусмотренные уставом муниципального образования. В случаях, установленных федеральным </w:t>
      </w:r>
      <w:r w:rsidR="004A7C33" w:rsidRPr="004A7C33">
        <w:rPr>
          <w:rFonts w:eastAsia="Tahoma" w:cs="Droid Sans Devanagari"/>
          <w:color w:val="auto"/>
          <w:sz w:val="28"/>
          <w:szCs w:val="28"/>
        </w:rPr>
        <w:t>законом</w:t>
      </w:r>
      <w:r w:rsidRPr="004A7C33">
        <w:rPr>
          <w:rFonts w:eastAsia="Tahoma" w:cs="Droid Sans Devanagari"/>
          <w:color w:val="auto"/>
          <w:sz w:val="28"/>
          <w:szCs w:val="28"/>
        </w:rPr>
        <w:t>, муниципальные выборы назначаются соответствующей изб</w:t>
      </w:r>
      <w:r w:rsidR="00B64F75">
        <w:rPr>
          <w:rFonts w:eastAsia="Tahoma" w:cs="Droid Sans Devanagari"/>
          <w:color w:val="auto"/>
          <w:sz w:val="28"/>
          <w:szCs w:val="28"/>
        </w:rPr>
        <w:t>ирательной комиссией или судом».</w:t>
      </w:r>
    </w:p>
    <w:p w:rsidR="00C82C41" w:rsidRPr="00C82C41" w:rsidRDefault="00C82C41" w:rsidP="00C82C41">
      <w:pPr>
        <w:suppressAutoHyphens/>
        <w:ind w:firstLine="709"/>
        <w:jc w:val="both"/>
        <w:rPr>
          <w:rFonts w:eastAsia="Andale Sans UI"/>
          <w:color w:val="auto"/>
          <w:sz w:val="28"/>
          <w:szCs w:val="28"/>
          <w:lang w:val="de-DE" w:eastAsia="ja-JP" w:bidi="fa-IR"/>
        </w:rPr>
      </w:pPr>
      <w:r w:rsidRPr="00C82C41">
        <w:rPr>
          <w:color w:val="auto"/>
          <w:sz w:val="28"/>
          <w:szCs w:val="28"/>
          <w:lang w:bidi="fa-IR"/>
        </w:rPr>
        <w:t xml:space="preserve">2. Контроль за исполнением настоящего Решения возложить на </w:t>
      </w:r>
      <w:r w:rsidRPr="00C82C41">
        <w:rPr>
          <w:rFonts w:eastAsia="Andale Sans UI"/>
          <w:color w:val="auto"/>
          <w:sz w:val="28"/>
          <w:szCs w:val="28"/>
          <w:lang w:eastAsia="ja-JP" w:bidi="fa-IR"/>
        </w:rPr>
        <w:t>Главу Чибижекского сельсовета.</w:t>
      </w:r>
    </w:p>
    <w:p w:rsidR="00C82C41" w:rsidRPr="00C82C41" w:rsidRDefault="00C82C41" w:rsidP="00C82C41">
      <w:pPr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/>
        <w:ind w:firstLine="709"/>
        <w:jc w:val="both"/>
        <w:rPr>
          <w:rFonts w:eastAsia="Andale Sans UI"/>
          <w:color w:val="auto"/>
          <w:sz w:val="28"/>
          <w:szCs w:val="28"/>
          <w:lang w:val="de-DE" w:eastAsia="ja-JP" w:bidi="fa-IR"/>
        </w:rPr>
      </w:pPr>
      <w:r w:rsidRPr="00C82C41">
        <w:rPr>
          <w:color w:val="auto"/>
          <w:sz w:val="28"/>
          <w:szCs w:val="28"/>
          <w:lang w:bidi="fa-IR"/>
        </w:rPr>
        <w:t>3. Глава Чибижекского</w:t>
      </w:r>
      <w:r w:rsidR="007F750A">
        <w:rPr>
          <w:color w:val="auto"/>
          <w:sz w:val="28"/>
          <w:szCs w:val="28"/>
          <w:lang w:bidi="fa-IR"/>
        </w:rPr>
        <w:t xml:space="preserve"> сельсовета обязан обнародовать</w:t>
      </w:r>
      <w:r w:rsidRPr="00C82C41">
        <w:rPr>
          <w:color w:val="auto"/>
          <w:sz w:val="28"/>
          <w:szCs w:val="28"/>
          <w:lang w:bidi="fa-IR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C82C41">
        <w:rPr>
          <w:rFonts w:eastAsia="Andale Sans UI"/>
          <w:iCs/>
          <w:color w:val="auto"/>
          <w:sz w:val="28"/>
          <w:szCs w:val="28"/>
          <w:lang w:eastAsia="ja-JP" w:bidi="fa-IR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C82C41">
        <w:rPr>
          <w:color w:val="auto"/>
          <w:sz w:val="28"/>
          <w:szCs w:val="28"/>
          <w:lang w:bidi="fa-IR"/>
        </w:rPr>
        <w:t>.</w:t>
      </w:r>
    </w:p>
    <w:p w:rsidR="00C82C41" w:rsidRPr="00C82C41" w:rsidRDefault="00C82C41" w:rsidP="00C82C41">
      <w:pPr>
        <w:widowControl/>
        <w:suppressAutoHyphens/>
        <w:ind w:firstLine="709"/>
        <w:jc w:val="both"/>
        <w:rPr>
          <w:rFonts w:cs="Arial"/>
          <w:color w:val="auto"/>
          <w:sz w:val="28"/>
          <w:szCs w:val="28"/>
          <w:lang w:eastAsia="ja-JP"/>
        </w:rPr>
      </w:pPr>
      <w:r w:rsidRPr="00C82C41">
        <w:rPr>
          <w:color w:val="auto"/>
          <w:sz w:val="28"/>
          <w:szCs w:val="28"/>
        </w:rPr>
        <w:t xml:space="preserve">4. </w:t>
      </w:r>
      <w:r w:rsidRPr="00C82C41">
        <w:rPr>
          <w:color w:val="auto"/>
          <w:sz w:val="28"/>
          <w:szCs w:val="28"/>
          <w:lang w:eastAsia="ja-JP"/>
        </w:rPr>
        <w:t>Настоящее Решение под</w:t>
      </w:r>
      <w:r w:rsidR="00EC308D">
        <w:rPr>
          <w:color w:val="auto"/>
          <w:sz w:val="28"/>
          <w:szCs w:val="28"/>
          <w:lang w:eastAsia="ja-JP"/>
        </w:rPr>
        <w:t>лежит официальному обнародованию после</w:t>
      </w:r>
      <w:r w:rsidRPr="00C82C41">
        <w:rPr>
          <w:color w:val="auto"/>
          <w:sz w:val="28"/>
          <w:szCs w:val="28"/>
          <w:lang w:eastAsia="ja-JP"/>
        </w:rPr>
        <w:t xml:space="preserve"> его государственной регистрации и вступает в силу после его официального </w:t>
      </w:r>
      <w:r w:rsidR="00EC308D">
        <w:rPr>
          <w:color w:val="auto"/>
          <w:sz w:val="28"/>
          <w:szCs w:val="28"/>
          <w:lang w:bidi="fa-IR"/>
        </w:rPr>
        <w:t>обнародования, за исключением абзаца 2 подпункта 1.2 пункта 1 настоящего решения, который вступает в силу с 01.01.2025, но не ранее дня его официального обнародования</w:t>
      </w:r>
      <w:r w:rsidRPr="00C82C41">
        <w:rPr>
          <w:color w:val="auto"/>
          <w:sz w:val="28"/>
          <w:szCs w:val="28"/>
          <w:lang w:bidi="fa-IR"/>
        </w:rPr>
        <w:t>.</w:t>
      </w:r>
    </w:p>
    <w:p w:rsidR="0017270D" w:rsidRDefault="0017270D" w:rsidP="0017270D">
      <w:pPr>
        <w:tabs>
          <w:tab w:val="left" w:pos="708"/>
        </w:tabs>
        <w:jc w:val="both"/>
        <w:rPr>
          <w:sz w:val="28"/>
          <w:szCs w:val="28"/>
        </w:rPr>
      </w:pPr>
    </w:p>
    <w:p w:rsidR="00E90BDF" w:rsidRPr="0017270D" w:rsidRDefault="00E90BDF" w:rsidP="0017270D">
      <w:pPr>
        <w:tabs>
          <w:tab w:val="left" w:pos="708"/>
        </w:tabs>
        <w:jc w:val="both"/>
        <w:rPr>
          <w:sz w:val="28"/>
          <w:szCs w:val="28"/>
        </w:rPr>
      </w:pPr>
    </w:p>
    <w:p w:rsidR="00E90BDF" w:rsidRPr="0017270D" w:rsidRDefault="00E90BDF" w:rsidP="00E90BDF">
      <w:pPr>
        <w:jc w:val="both"/>
        <w:rPr>
          <w:sz w:val="28"/>
          <w:szCs w:val="28"/>
        </w:rPr>
      </w:pPr>
      <w:r w:rsidRPr="0017270D">
        <w:rPr>
          <w:sz w:val="28"/>
          <w:szCs w:val="28"/>
        </w:rPr>
        <w:t>Председатель Чибижекского</w:t>
      </w:r>
    </w:p>
    <w:p w:rsidR="00E90BDF" w:rsidRPr="0017270D" w:rsidRDefault="00E90BDF" w:rsidP="00E90BDF">
      <w:pPr>
        <w:jc w:val="both"/>
        <w:rPr>
          <w:sz w:val="28"/>
          <w:szCs w:val="28"/>
        </w:rPr>
      </w:pPr>
      <w:proofErr w:type="gramStart"/>
      <w:r w:rsidRPr="0017270D">
        <w:rPr>
          <w:sz w:val="28"/>
          <w:szCs w:val="28"/>
        </w:rPr>
        <w:t>сельского</w:t>
      </w:r>
      <w:proofErr w:type="gramEnd"/>
      <w:r w:rsidRPr="0017270D">
        <w:rPr>
          <w:sz w:val="28"/>
          <w:szCs w:val="28"/>
        </w:rPr>
        <w:t xml:space="preserve"> Совета депутатов                                                              Н.М.</w:t>
      </w:r>
      <w:r w:rsidR="007F750A">
        <w:rPr>
          <w:sz w:val="28"/>
          <w:szCs w:val="28"/>
        </w:rPr>
        <w:t xml:space="preserve"> </w:t>
      </w:r>
      <w:proofErr w:type="spellStart"/>
      <w:r w:rsidRPr="0017270D">
        <w:rPr>
          <w:sz w:val="28"/>
          <w:szCs w:val="28"/>
        </w:rPr>
        <w:t>Гайдашев</w:t>
      </w:r>
      <w:proofErr w:type="spellEnd"/>
    </w:p>
    <w:p w:rsidR="00E90BDF" w:rsidRPr="0017270D" w:rsidRDefault="00E90BDF" w:rsidP="00E90BDF">
      <w:pPr>
        <w:jc w:val="both"/>
        <w:rPr>
          <w:sz w:val="28"/>
          <w:szCs w:val="28"/>
        </w:rPr>
      </w:pPr>
      <w:r w:rsidRPr="0017270D">
        <w:rPr>
          <w:sz w:val="28"/>
          <w:szCs w:val="28"/>
        </w:rPr>
        <w:t> </w:t>
      </w:r>
    </w:p>
    <w:p w:rsidR="00E90BDF" w:rsidRPr="0017270D" w:rsidRDefault="00E90BDF" w:rsidP="00E90BDF">
      <w:pPr>
        <w:widowControl/>
        <w:jc w:val="both"/>
        <w:rPr>
          <w:i/>
          <w:sz w:val="28"/>
          <w:szCs w:val="28"/>
        </w:rPr>
      </w:pPr>
      <w:r w:rsidRPr="0017270D">
        <w:rPr>
          <w:spacing w:val="2"/>
          <w:sz w:val="28"/>
          <w:szCs w:val="28"/>
        </w:rPr>
        <w:t xml:space="preserve">Глава Чибижекского сельсовета                               </w:t>
      </w:r>
      <w:r w:rsidR="007F750A">
        <w:rPr>
          <w:spacing w:val="2"/>
          <w:sz w:val="28"/>
          <w:szCs w:val="28"/>
        </w:rPr>
        <w:t xml:space="preserve">                    </w:t>
      </w:r>
      <w:r w:rsidR="00A57B51">
        <w:rPr>
          <w:spacing w:val="2"/>
          <w:sz w:val="28"/>
          <w:szCs w:val="28"/>
        </w:rPr>
        <w:t xml:space="preserve">  В.Ю. Захаров</w:t>
      </w:r>
      <w:r w:rsidRPr="0017270D">
        <w:rPr>
          <w:sz w:val="28"/>
          <w:szCs w:val="28"/>
        </w:rPr>
        <w:t xml:space="preserve">                                                      </w:t>
      </w:r>
    </w:p>
    <w:sectPr w:rsidR="00E90BDF" w:rsidRPr="001727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76"/>
    <w:rsid w:val="0017270D"/>
    <w:rsid w:val="004A7C33"/>
    <w:rsid w:val="007F750A"/>
    <w:rsid w:val="00A003FE"/>
    <w:rsid w:val="00A57B51"/>
    <w:rsid w:val="00A87E76"/>
    <w:rsid w:val="00B64F75"/>
    <w:rsid w:val="00C82C41"/>
    <w:rsid w:val="00E90BDF"/>
    <w:rsid w:val="00EC308D"/>
    <w:rsid w:val="00F3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E019D-697B-4F5D-883E-1F7CD82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8">
    <w:name w:val="Заголовок1"/>
    <w:basedOn w:val="a"/>
    <w:next w:val="a3"/>
    <w:link w:val="19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"/>
    <w:link w:val="18"/>
    <w:rPr>
      <w:rFonts w:ascii="Arial" w:hAnsi="Arial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"/>
    <w:basedOn w:val="a3"/>
    <w:link w:val="a5"/>
  </w:style>
  <w:style w:type="character" w:customStyle="1" w:styleId="a5">
    <w:name w:val="Список Знак"/>
    <w:basedOn w:val="a6"/>
    <w:link w:val="a4"/>
    <w:rPr>
      <w:sz w:val="24"/>
    </w:rPr>
  </w:style>
  <w:style w:type="paragraph" w:customStyle="1" w:styleId="1a">
    <w:name w:val="Название1"/>
    <w:basedOn w:val="1b"/>
    <w:link w:val="1c"/>
    <w:rPr>
      <w:rFonts w:ascii="Arial" w:hAnsi="Arial"/>
      <w:i/>
      <w:sz w:val="20"/>
    </w:rPr>
  </w:style>
  <w:style w:type="character" w:customStyle="1" w:styleId="1c">
    <w:name w:val="Название1"/>
    <w:basedOn w:val="1d"/>
    <w:link w:val="1a"/>
    <w:rPr>
      <w:rFonts w:ascii="Arial" w:hAnsi="Arial"/>
      <w:i/>
      <w:sz w:val="20"/>
    </w:rPr>
  </w:style>
  <w:style w:type="paragraph" w:styleId="a3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4"/>
    </w:rPr>
  </w:style>
  <w:style w:type="paragraph" w:customStyle="1" w:styleId="23">
    <w:name w:val="Основной шрифт абзаца2"/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b">
    <w:name w:val="Обычный1"/>
    <w:link w:val="1d"/>
    <w:rPr>
      <w:sz w:val="24"/>
    </w:rPr>
  </w:style>
  <w:style w:type="character" w:customStyle="1" w:styleId="1d">
    <w:name w:val="Обычный1"/>
    <w:link w:val="1b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Гиперссылка1"/>
    <w:link w:val="ab"/>
    <w:rPr>
      <w:color w:val="0000FF"/>
      <w:u w:val="single"/>
    </w:rPr>
  </w:style>
  <w:style w:type="character" w:styleId="ab">
    <w:name w:val="Hyperlink"/>
    <w:link w:val="1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"/>
    <w:link w:val="1f1"/>
    <w:rPr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18"/>
    <w:next w:val="a3"/>
    <w:link w:val="ad"/>
    <w:uiPriority w:val="11"/>
    <w:qFormat/>
    <w:pPr>
      <w:jc w:val="center"/>
    </w:pPr>
    <w:rPr>
      <w:i/>
    </w:rPr>
  </w:style>
  <w:style w:type="character" w:customStyle="1" w:styleId="ad">
    <w:name w:val="Подзаголовок Знак"/>
    <w:basedOn w:val="19"/>
    <w:link w:val="ac"/>
    <w:rPr>
      <w:rFonts w:ascii="Arial" w:hAnsi="Arial"/>
      <w:i/>
      <w:sz w:val="28"/>
    </w:rPr>
  </w:style>
  <w:style w:type="paragraph" w:styleId="ae">
    <w:name w:val="Title"/>
    <w:basedOn w:val="18"/>
    <w:next w:val="ac"/>
    <w:link w:val="af"/>
    <w:uiPriority w:val="10"/>
    <w:qFormat/>
  </w:style>
  <w:style w:type="character" w:customStyle="1" w:styleId="af">
    <w:name w:val="Название Знак"/>
    <w:basedOn w:val="19"/>
    <w:link w:val="ae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">
    <w:name w:val="Указатель2"/>
    <w:basedOn w:val="a"/>
    <w:link w:val="25"/>
    <w:rPr>
      <w:rFonts w:ascii="Arial" w:hAnsi="Arial"/>
    </w:rPr>
  </w:style>
  <w:style w:type="character" w:customStyle="1" w:styleId="25">
    <w:name w:val="Указатель2"/>
    <w:basedOn w:val="1"/>
    <w:link w:val="24"/>
    <w:rPr>
      <w:rFonts w:ascii="Arial" w:hAnsi="Arial"/>
      <w:sz w:val="24"/>
    </w:rPr>
  </w:style>
  <w:style w:type="paragraph" w:customStyle="1" w:styleId="Standard">
    <w:name w:val="Standard"/>
    <w:qFormat/>
    <w:rsid w:val="00E90BDF"/>
    <w:pPr>
      <w:widowControl w:val="0"/>
      <w:suppressAutoHyphens/>
    </w:pPr>
    <w:rPr>
      <w:rFonts w:eastAsia="Andale Sans UI"/>
      <w:color w:val="auto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90BDF"/>
    <w:pPr>
      <w:suppressAutoHyphens/>
      <w:ind w:firstLine="720"/>
    </w:pPr>
    <w:rPr>
      <w:rFonts w:ascii="Arial" w:hAnsi="Arial" w:cs="Arial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9</cp:revision>
  <cp:lastPrinted>2024-11-12T07:37:00Z</cp:lastPrinted>
  <dcterms:created xsi:type="dcterms:W3CDTF">2024-09-24T04:10:00Z</dcterms:created>
  <dcterms:modified xsi:type="dcterms:W3CDTF">2024-11-20T04:14:00Z</dcterms:modified>
</cp:coreProperties>
</file>