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37" w:rsidRPr="00A26D37" w:rsidRDefault="000F6199" w:rsidP="00A26D37">
      <w:pPr>
        <w:widowControl/>
        <w:jc w:val="center"/>
        <w:rPr>
          <w:rFonts w:eastAsia="Times New Roman"/>
          <w:sz w:val="28"/>
          <w:szCs w:val="28"/>
          <w:lang w:val="ru-RU" w:eastAsia="ar-SA" w:bidi="ar-SA"/>
        </w:rPr>
      </w:pPr>
      <w:r>
        <w:rPr>
          <w:rFonts w:eastAsia="Times New Roman"/>
          <w:noProof/>
          <w:sz w:val="28"/>
          <w:szCs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54.75pt;visibility:visible;mso-wrap-style:square" filled="t">
            <v:imagedata r:id="rId7" o:title=""/>
          </v:shape>
        </w:pict>
      </w:r>
    </w:p>
    <w:p w:rsidR="00A26D37" w:rsidRPr="00A26D37" w:rsidRDefault="00A26D37" w:rsidP="00A26D37">
      <w:pPr>
        <w:widowControl/>
        <w:jc w:val="center"/>
        <w:rPr>
          <w:rFonts w:eastAsia="Times New Roman"/>
          <w:sz w:val="28"/>
          <w:szCs w:val="28"/>
          <w:lang w:val="ru-RU" w:eastAsia="ar-SA" w:bidi="ar-SA"/>
        </w:rPr>
      </w:pPr>
    </w:p>
    <w:p w:rsidR="00A26D37" w:rsidRPr="00A26D37" w:rsidRDefault="00A26D37" w:rsidP="00A26D37">
      <w:pPr>
        <w:widowControl/>
        <w:jc w:val="center"/>
        <w:rPr>
          <w:rFonts w:eastAsia="Times New Roman"/>
          <w:sz w:val="28"/>
          <w:szCs w:val="28"/>
          <w:lang w:val="ru-RU" w:eastAsia="ar-SA" w:bidi="ar-SA"/>
        </w:rPr>
      </w:pPr>
      <w:r w:rsidRPr="00A26D37">
        <w:rPr>
          <w:rFonts w:eastAsia="Times New Roman"/>
          <w:sz w:val="28"/>
          <w:szCs w:val="28"/>
          <w:lang w:val="ru-RU" w:eastAsia="ar-SA" w:bidi="ar-SA"/>
        </w:rPr>
        <w:t>ЧИБИЖЕКСКИЙ СЕЛЬСКИЙ СОВЕТ ДЕПУТАТОВ</w:t>
      </w:r>
    </w:p>
    <w:p w:rsidR="00A26D37" w:rsidRPr="00A26D37" w:rsidRDefault="00A26D37" w:rsidP="00A26D37">
      <w:pPr>
        <w:widowControl/>
        <w:jc w:val="center"/>
        <w:rPr>
          <w:rFonts w:eastAsia="Times New Roman"/>
          <w:sz w:val="28"/>
          <w:szCs w:val="28"/>
          <w:lang w:val="ru-RU" w:eastAsia="ar-SA" w:bidi="ar-SA"/>
        </w:rPr>
      </w:pPr>
      <w:r w:rsidRPr="00A26D37">
        <w:rPr>
          <w:rFonts w:eastAsia="Times New Roman"/>
          <w:sz w:val="28"/>
          <w:szCs w:val="28"/>
          <w:lang w:val="ru-RU" w:eastAsia="ar-SA" w:bidi="ar-SA"/>
        </w:rPr>
        <w:t>КУРАГИНСКОГО РАЙОНА</w:t>
      </w:r>
    </w:p>
    <w:p w:rsidR="00A26D37" w:rsidRPr="00A26D37" w:rsidRDefault="00A26D37" w:rsidP="00A26D37">
      <w:pPr>
        <w:widowControl/>
        <w:jc w:val="center"/>
        <w:rPr>
          <w:rFonts w:eastAsia="Times New Roman"/>
          <w:b/>
          <w:bCs/>
          <w:sz w:val="28"/>
          <w:szCs w:val="28"/>
          <w:lang w:val="ru-RU" w:eastAsia="ar-SA" w:bidi="ar-SA"/>
        </w:rPr>
      </w:pPr>
      <w:r w:rsidRPr="00A26D37">
        <w:rPr>
          <w:rFonts w:eastAsia="Times New Roman"/>
          <w:sz w:val="28"/>
          <w:szCs w:val="28"/>
          <w:lang w:val="ru-RU" w:eastAsia="ar-SA" w:bidi="ar-SA"/>
        </w:rPr>
        <w:t>КРАСНОЯРСКОГО КРАЯ</w:t>
      </w:r>
    </w:p>
    <w:p w:rsidR="00A26D37" w:rsidRPr="00A26D37" w:rsidRDefault="00A26D37" w:rsidP="00A26D37">
      <w:pPr>
        <w:widowControl/>
        <w:jc w:val="center"/>
        <w:rPr>
          <w:rFonts w:eastAsia="Times New Roman"/>
          <w:b/>
          <w:bCs/>
          <w:sz w:val="28"/>
          <w:szCs w:val="28"/>
          <w:lang w:val="ru-RU" w:eastAsia="ar-SA" w:bidi="ar-SA"/>
        </w:rPr>
      </w:pPr>
    </w:p>
    <w:p w:rsidR="00A26D37" w:rsidRPr="00A26D37" w:rsidRDefault="00A26D37" w:rsidP="00A26D37">
      <w:pPr>
        <w:widowControl/>
        <w:jc w:val="center"/>
        <w:rPr>
          <w:rFonts w:eastAsia="Times New Roman"/>
          <w:bCs/>
          <w:sz w:val="28"/>
          <w:szCs w:val="28"/>
          <w:lang w:val="ru-RU" w:eastAsia="ar-SA" w:bidi="ar-SA"/>
        </w:rPr>
      </w:pPr>
      <w:r w:rsidRPr="00A26D37">
        <w:rPr>
          <w:rFonts w:eastAsia="Times New Roman"/>
          <w:bCs/>
          <w:sz w:val="28"/>
          <w:szCs w:val="28"/>
          <w:lang w:val="ru-RU" w:eastAsia="ar-SA" w:bidi="ar-SA"/>
        </w:rPr>
        <w:t>РЕШЕНИЕ</w:t>
      </w:r>
    </w:p>
    <w:p w:rsidR="00A26D37" w:rsidRPr="00A26D37" w:rsidRDefault="00A26D37" w:rsidP="00A26D37">
      <w:pPr>
        <w:widowControl/>
        <w:jc w:val="center"/>
        <w:rPr>
          <w:rFonts w:eastAsia="Times New Roman"/>
          <w:b/>
          <w:bCs/>
          <w:sz w:val="28"/>
          <w:szCs w:val="28"/>
          <w:lang w:val="ru-RU" w:eastAsia="ar-SA" w:bidi="ar-SA"/>
        </w:rPr>
      </w:pPr>
    </w:p>
    <w:p w:rsidR="00A26D37" w:rsidRPr="00A26D37" w:rsidRDefault="004511F8" w:rsidP="00A26D37">
      <w:pPr>
        <w:ind w:left="14"/>
        <w:rPr>
          <w:rFonts w:eastAsia="Times New Roman"/>
          <w:bCs/>
          <w:color w:val="000000"/>
          <w:sz w:val="28"/>
          <w:szCs w:val="28"/>
          <w:lang w:val="ru-RU" w:eastAsia="ar-SA" w:bidi="ar-SA"/>
        </w:rPr>
      </w:pPr>
      <w:r>
        <w:rPr>
          <w:rFonts w:eastAsia="Times New Roman"/>
          <w:bCs/>
          <w:color w:val="000000"/>
          <w:sz w:val="28"/>
          <w:szCs w:val="28"/>
          <w:lang w:val="ru-RU" w:eastAsia="ar-SA" w:bidi="ar-SA"/>
        </w:rPr>
        <w:t>25.06</w:t>
      </w:r>
      <w:r w:rsidR="00A26D37" w:rsidRPr="00A26D37">
        <w:rPr>
          <w:rFonts w:eastAsia="Times New Roman"/>
          <w:bCs/>
          <w:color w:val="000000"/>
          <w:sz w:val="28"/>
          <w:szCs w:val="28"/>
          <w:lang w:val="ru-RU" w:eastAsia="ar-SA" w:bidi="ar-SA"/>
        </w:rPr>
        <w:t>.2025                                         п. Чиби</w:t>
      </w:r>
      <w:r w:rsidR="00A26D37">
        <w:rPr>
          <w:rFonts w:eastAsia="Times New Roman"/>
          <w:bCs/>
          <w:color w:val="000000"/>
          <w:sz w:val="28"/>
          <w:szCs w:val="28"/>
          <w:lang w:val="ru-RU" w:eastAsia="ar-SA" w:bidi="ar-SA"/>
        </w:rPr>
        <w:t xml:space="preserve">жек                          </w:t>
      </w:r>
      <w:r>
        <w:rPr>
          <w:rFonts w:eastAsia="Times New Roman"/>
          <w:bCs/>
          <w:color w:val="000000"/>
          <w:sz w:val="28"/>
          <w:szCs w:val="28"/>
          <w:lang w:val="ru-RU" w:eastAsia="ar-SA" w:bidi="ar-SA"/>
        </w:rPr>
        <w:t xml:space="preserve">       № 38-181</w:t>
      </w:r>
      <w:r w:rsidR="00A26D37" w:rsidRPr="00A26D37">
        <w:rPr>
          <w:rFonts w:eastAsia="Times New Roman"/>
          <w:bCs/>
          <w:color w:val="000000"/>
          <w:sz w:val="28"/>
          <w:szCs w:val="28"/>
          <w:lang w:val="ru-RU" w:eastAsia="ar-SA" w:bidi="ar-SA"/>
        </w:rPr>
        <w:t>-р</w:t>
      </w:r>
    </w:p>
    <w:p w:rsidR="00421A38" w:rsidRDefault="00421A38" w:rsidP="00A26D37">
      <w:pPr>
        <w:spacing w:before="240" w:after="60"/>
        <w:contextualSpacing/>
        <w:rPr>
          <w:b/>
          <w:bCs/>
          <w:sz w:val="28"/>
          <w:szCs w:val="28"/>
          <w:lang w:val="ru-RU"/>
        </w:rPr>
      </w:pPr>
    </w:p>
    <w:p w:rsidR="00421A38" w:rsidRDefault="00A26D37" w:rsidP="001D6972">
      <w:pPr>
        <w:ind w:right="2778"/>
        <w:rPr>
          <w:sz w:val="28"/>
          <w:szCs w:val="28"/>
          <w:lang w:val="ru-RU"/>
        </w:rPr>
      </w:pPr>
      <w:r>
        <w:rPr>
          <w:bCs/>
          <w:sz w:val="28"/>
          <w:szCs w:val="28"/>
          <w:lang w:val="ru-RU"/>
        </w:rPr>
        <w:t xml:space="preserve">Об утверждении Положения о </w:t>
      </w:r>
      <w:r w:rsidR="001D6972">
        <w:rPr>
          <w:sz w:val="28"/>
          <w:szCs w:val="28"/>
          <w:lang w:val="ru-RU"/>
        </w:rPr>
        <w:t xml:space="preserve">муниципальном </w:t>
      </w:r>
      <w:bookmarkStart w:id="0" w:name="_GoBack"/>
      <w:bookmarkEnd w:id="0"/>
      <w:r>
        <w:rPr>
          <w:sz w:val="28"/>
          <w:szCs w:val="28"/>
          <w:lang w:val="ru-RU"/>
        </w:rPr>
        <w:t>контроле на автомобильном транспорте, городском наземном электрическом транспорте и в дорожном хозяйстве</w:t>
      </w:r>
    </w:p>
    <w:p w:rsidR="00421A38" w:rsidRDefault="00421A38">
      <w:pPr>
        <w:rPr>
          <w:sz w:val="28"/>
          <w:szCs w:val="28"/>
          <w:lang w:val="ru-RU"/>
        </w:rPr>
      </w:pPr>
    </w:p>
    <w:p w:rsidR="00A26D37" w:rsidRPr="00A26D37" w:rsidRDefault="00A26D37" w:rsidP="00A26D37">
      <w:pPr>
        <w:ind w:firstLine="850"/>
        <w:rPr>
          <w:b/>
          <w:sz w:val="28"/>
          <w:szCs w:val="28"/>
          <w:lang w:val="ru-RU" w:eastAsia="ru-RU"/>
        </w:rPr>
      </w:pPr>
      <w:r>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r>
        <w:rPr>
          <w:bCs/>
          <w:sz w:val="28"/>
          <w:szCs w:val="28"/>
          <w:lang w:val="ru-RU"/>
        </w:rPr>
        <w:t xml:space="preserve"> Федеральным законом от 08.11.2007 № 257-ФЗ «</w:t>
      </w:r>
      <w:r>
        <w:rPr>
          <w:sz w:val="28"/>
          <w:szCs w:val="28"/>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Cs/>
          <w:sz w:val="28"/>
          <w:szCs w:val="28"/>
          <w:lang w:val="ru-RU"/>
        </w:rPr>
        <w:t xml:space="preserve"> Федеральным законом от 08.11.2007 № 259-ФЗ «</w:t>
      </w:r>
      <w:r>
        <w:rPr>
          <w:sz w:val="28"/>
          <w:szCs w:val="28"/>
          <w:lang w:val="ru-RU"/>
        </w:rPr>
        <w:t>Устав автомобильного транспорта и городского наземного электрического транспорта</w:t>
      </w:r>
      <w:r w:rsidRPr="00A26D37">
        <w:rPr>
          <w:sz w:val="28"/>
          <w:szCs w:val="28"/>
          <w:lang w:val="ru-RU"/>
        </w:rPr>
        <w:t>,</w:t>
      </w:r>
      <w:r w:rsidRPr="00A26D37">
        <w:rPr>
          <w:i/>
          <w:sz w:val="28"/>
          <w:szCs w:val="28"/>
          <w:lang w:val="ru-RU"/>
        </w:rPr>
        <w:t xml:space="preserve"> </w:t>
      </w:r>
      <w:r w:rsidRPr="00A26D37">
        <w:rPr>
          <w:sz w:val="28"/>
          <w:szCs w:val="28"/>
          <w:lang w:val="ru-RU" w:eastAsia="ru-RU"/>
        </w:rPr>
        <w:t xml:space="preserve">руководствуясь Уставом Чибижекского сельсовета, </w:t>
      </w:r>
      <w:r w:rsidRPr="00A26D37">
        <w:rPr>
          <w:bCs/>
          <w:sz w:val="28"/>
          <w:szCs w:val="28"/>
          <w:lang w:val="ru-RU" w:eastAsia="ru-RU"/>
        </w:rPr>
        <w:t>Чибижекский сельский Совет депутатов</w:t>
      </w:r>
      <w:r w:rsidRPr="00A26D37">
        <w:rPr>
          <w:bCs/>
          <w:i/>
          <w:sz w:val="28"/>
          <w:szCs w:val="28"/>
          <w:lang w:val="ru-RU" w:eastAsia="ru-RU"/>
        </w:rPr>
        <w:t xml:space="preserve"> </w:t>
      </w:r>
      <w:r w:rsidRPr="00A26D37">
        <w:rPr>
          <w:b/>
          <w:sz w:val="28"/>
          <w:szCs w:val="28"/>
          <w:lang w:val="ru-RU" w:eastAsia="ru-RU"/>
        </w:rPr>
        <w:t>РЕШИЛ:</w:t>
      </w:r>
    </w:p>
    <w:p w:rsidR="00421A38" w:rsidRPr="00A26D37" w:rsidRDefault="00A26D37">
      <w:pPr>
        <w:pStyle w:val="afc"/>
        <w:numPr>
          <w:ilvl w:val="0"/>
          <w:numId w:val="1"/>
        </w:numPr>
        <w:tabs>
          <w:tab w:val="left" w:pos="993"/>
        </w:tabs>
        <w:ind w:left="0" w:firstLine="850"/>
        <w:rPr>
          <w:rFonts w:eastAsia="Times New Roman"/>
          <w:i/>
          <w:sz w:val="28"/>
          <w:szCs w:val="28"/>
          <w:lang w:val="ru-RU"/>
        </w:rPr>
      </w:pPr>
      <w:r>
        <w:rPr>
          <w:sz w:val="28"/>
          <w:szCs w:val="28"/>
          <w:lang w:val="ru-RU"/>
        </w:rPr>
        <w:t>Утвердить Положение о муниципальном контроле на автомобильном транспорте, городском наземном электрическом транспорте и в дорожном хозяйстве согласно приложению.</w:t>
      </w:r>
    </w:p>
    <w:p w:rsidR="00A26D37" w:rsidRPr="00A26D37" w:rsidRDefault="00A26D37" w:rsidP="00A26D37">
      <w:pPr>
        <w:pStyle w:val="afc"/>
        <w:numPr>
          <w:ilvl w:val="0"/>
          <w:numId w:val="1"/>
        </w:numPr>
        <w:tabs>
          <w:tab w:val="left" w:pos="993"/>
        </w:tabs>
        <w:ind w:left="0" w:firstLine="850"/>
        <w:rPr>
          <w:rFonts w:eastAsia="Times New Roman"/>
          <w:i/>
          <w:sz w:val="28"/>
          <w:szCs w:val="28"/>
          <w:lang w:val="ru-RU"/>
        </w:rPr>
      </w:pPr>
      <w:proofErr w:type="spellStart"/>
      <w:r w:rsidRPr="00A26D37">
        <w:rPr>
          <w:sz w:val="28"/>
          <w:szCs w:val="28"/>
        </w:rPr>
        <w:t>Признать</w:t>
      </w:r>
      <w:proofErr w:type="spellEnd"/>
      <w:r w:rsidRPr="00A26D37">
        <w:rPr>
          <w:sz w:val="28"/>
          <w:szCs w:val="28"/>
        </w:rPr>
        <w:t xml:space="preserve"> </w:t>
      </w:r>
      <w:proofErr w:type="spellStart"/>
      <w:r w:rsidRPr="00A26D37">
        <w:rPr>
          <w:sz w:val="28"/>
          <w:szCs w:val="28"/>
        </w:rPr>
        <w:t>утратившим</w:t>
      </w:r>
      <w:proofErr w:type="spellEnd"/>
      <w:r w:rsidRPr="00A26D37">
        <w:rPr>
          <w:sz w:val="28"/>
          <w:szCs w:val="28"/>
        </w:rPr>
        <w:t xml:space="preserve"> </w:t>
      </w:r>
      <w:proofErr w:type="spellStart"/>
      <w:r w:rsidRPr="00A26D37">
        <w:rPr>
          <w:sz w:val="28"/>
          <w:szCs w:val="28"/>
        </w:rPr>
        <w:t>силу</w:t>
      </w:r>
      <w:proofErr w:type="spellEnd"/>
      <w:r w:rsidRPr="00A26D37">
        <w:rPr>
          <w:sz w:val="28"/>
          <w:szCs w:val="28"/>
        </w:rPr>
        <w:t>:</w:t>
      </w:r>
    </w:p>
    <w:p w:rsidR="00A26D37" w:rsidRPr="00A26D37" w:rsidRDefault="00A26D37" w:rsidP="00A26D37">
      <w:pPr>
        <w:tabs>
          <w:tab w:val="left" w:pos="993"/>
        </w:tabs>
        <w:rPr>
          <w:sz w:val="28"/>
          <w:szCs w:val="28"/>
          <w:lang w:val="ru-RU"/>
        </w:rPr>
      </w:pPr>
      <w:r w:rsidRPr="00A26D37">
        <w:rPr>
          <w:sz w:val="28"/>
          <w:szCs w:val="28"/>
          <w:lang w:val="ru-RU"/>
        </w:rPr>
        <w:t>-</w:t>
      </w:r>
      <w:r>
        <w:rPr>
          <w:sz w:val="28"/>
          <w:szCs w:val="28"/>
          <w:lang w:val="ru-RU"/>
        </w:rPr>
        <w:t xml:space="preserve"> Решение от 21.10.2021 № 8-38</w:t>
      </w:r>
      <w:r w:rsidRPr="00A26D37">
        <w:rPr>
          <w:sz w:val="28"/>
          <w:szCs w:val="28"/>
          <w:lang w:val="ru-RU"/>
        </w:rPr>
        <w:t>-р «Об утверждении Положения</w:t>
      </w:r>
      <w:r>
        <w:rPr>
          <w:sz w:val="28"/>
          <w:szCs w:val="28"/>
          <w:lang w:val="ru-RU"/>
        </w:rPr>
        <w:t xml:space="preserve"> о муниципальном контроле на автомобильном транспорте, городском наземном электрическом транспорте и в дорожном хозяйстве в границах Чибижекского</w:t>
      </w:r>
      <w:r w:rsidRPr="00A26D37">
        <w:rPr>
          <w:sz w:val="28"/>
          <w:szCs w:val="28"/>
          <w:lang w:val="ru-RU"/>
        </w:rPr>
        <w:t xml:space="preserve"> сельсовет</w:t>
      </w:r>
      <w:r>
        <w:rPr>
          <w:sz w:val="28"/>
          <w:szCs w:val="28"/>
          <w:lang w:val="ru-RU"/>
        </w:rPr>
        <w:t>а</w:t>
      </w:r>
      <w:r w:rsidRPr="00A26D37">
        <w:rPr>
          <w:sz w:val="28"/>
          <w:szCs w:val="28"/>
          <w:lang w:val="ru-RU"/>
        </w:rPr>
        <w:t>»;</w:t>
      </w:r>
    </w:p>
    <w:p w:rsidR="00A26D37" w:rsidRPr="00A26D37" w:rsidRDefault="00A26D37" w:rsidP="00A26D37">
      <w:pPr>
        <w:tabs>
          <w:tab w:val="left" w:pos="993"/>
        </w:tabs>
        <w:rPr>
          <w:sz w:val="28"/>
          <w:szCs w:val="28"/>
          <w:lang w:val="ru-RU"/>
        </w:rPr>
      </w:pPr>
      <w:r w:rsidRPr="00A26D37">
        <w:rPr>
          <w:sz w:val="28"/>
          <w:szCs w:val="28"/>
          <w:lang w:val="ru-RU"/>
        </w:rPr>
        <w:t>- Решение от</w:t>
      </w:r>
      <w:r>
        <w:rPr>
          <w:sz w:val="28"/>
          <w:szCs w:val="28"/>
          <w:lang w:val="ru-RU"/>
        </w:rPr>
        <w:t xml:space="preserve"> 29.03.2023 № 18-96</w:t>
      </w:r>
      <w:r w:rsidRPr="00A26D37">
        <w:rPr>
          <w:sz w:val="28"/>
          <w:szCs w:val="28"/>
          <w:lang w:val="ru-RU"/>
        </w:rPr>
        <w:t>-р «О внесении изменений и дополнений в решение Чибижекского сельского Совет</w:t>
      </w:r>
      <w:r>
        <w:rPr>
          <w:sz w:val="28"/>
          <w:szCs w:val="28"/>
          <w:lang w:val="ru-RU"/>
        </w:rPr>
        <w:t>а депутатов от 21.10.2021 № 8-38</w:t>
      </w:r>
      <w:r w:rsidRPr="00A26D37">
        <w:rPr>
          <w:sz w:val="28"/>
          <w:szCs w:val="28"/>
          <w:lang w:val="ru-RU"/>
        </w:rPr>
        <w:t xml:space="preserve">-р «Об утверждении Положения о </w:t>
      </w:r>
      <w:r w:rsidR="00D84BCD" w:rsidRPr="00A26D37">
        <w:rPr>
          <w:sz w:val="28"/>
          <w:szCs w:val="28"/>
          <w:lang w:val="ru-RU"/>
        </w:rPr>
        <w:t>муниципальном контроле</w:t>
      </w:r>
      <w:r w:rsidRPr="00A26D37">
        <w:rPr>
          <w:sz w:val="28"/>
          <w:szCs w:val="28"/>
          <w:lang w:val="ru-RU"/>
        </w:rPr>
        <w:t xml:space="preserve"> </w:t>
      </w:r>
      <w:r w:rsidR="00D84BCD">
        <w:rPr>
          <w:sz w:val="28"/>
          <w:szCs w:val="28"/>
          <w:lang w:val="ru-RU"/>
        </w:rPr>
        <w:t>на автомобильном транспорте, городском наземном электрическом транспорте и в дорожном хозяйстве в границах Чибижекского</w:t>
      </w:r>
      <w:r w:rsidR="00D84BCD" w:rsidRPr="00A26D37">
        <w:rPr>
          <w:sz w:val="28"/>
          <w:szCs w:val="28"/>
          <w:lang w:val="ru-RU"/>
        </w:rPr>
        <w:t xml:space="preserve"> сельсовет</w:t>
      </w:r>
      <w:r w:rsidR="00D84BCD">
        <w:rPr>
          <w:sz w:val="28"/>
          <w:szCs w:val="28"/>
          <w:lang w:val="ru-RU"/>
        </w:rPr>
        <w:t>а</w:t>
      </w:r>
      <w:r w:rsidRPr="00A26D37">
        <w:rPr>
          <w:sz w:val="28"/>
          <w:szCs w:val="28"/>
          <w:lang w:val="ru-RU"/>
        </w:rPr>
        <w:t>»;</w:t>
      </w:r>
    </w:p>
    <w:p w:rsidR="00A26D37" w:rsidRDefault="00A26D37" w:rsidP="00A26D37">
      <w:pPr>
        <w:tabs>
          <w:tab w:val="left" w:pos="993"/>
        </w:tabs>
        <w:rPr>
          <w:sz w:val="28"/>
          <w:szCs w:val="28"/>
          <w:lang w:val="ru-RU"/>
        </w:rPr>
      </w:pPr>
      <w:r w:rsidRPr="00A26D37">
        <w:rPr>
          <w:sz w:val="28"/>
          <w:szCs w:val="28"/>
          <w:lang w:val="ru-RU"/>
        </w:rPr>
        <w:t>-  Решение от</w:t>
      </w:r>
      <w:r>
        <w:rPr>
          <w:sz w:val="28"/>
          <w:szCs w:val="28"/>
          <w:lang w:val="ru-RU"/>
        </w:rPr>
        <w:t xml:space="preserve"> 28.12.2023 № 25-139</w:t>
      </w:r>
      <w:r w:rsidRPr="00A26D37">
        <w:rPr>
          <w:sz w:val="28"/>
          <w:szCs w:val="28"/>
          <w:lang w:val="ru-RU"/>
        </w:rPr>
        <w:t>-р «О внесении изменений в решение Чибижекского сельского Совет</w:t>
      </w:r>
      <w:r>
        <w:rPr>
          <w:sz w:val="28"/>
          <w:szCs w:val="28"/>
          <w:lang w:val="ru-RU"/>
        </w:rPr>
        <w:t>а депутатов от 21.10.2021 № 8-38</w:t>
      </w:r>
      <w:r w:rsidRPr="00A26D37">
        <w:rPr>
          <w:sz w:val="28"/>
          <w:szCs w:val="28"/>
          <w:lang w:val="ru-RU"/>
        </w:rPr>
        <w:t xml:space="preserve">-р «Об утверждении Положения о муниципальном контроле </w:t>
      </w:r>
      <w:r>
        <w:rPr>
          <w:sz w:val="28"/>
          <w:szCs w:val="28"/>
          <w:lang w:val="ru-RU"/>
        </w:rPr>
        <w:t xml:space="preserve">на автомобильном </w:t>
      </w:r>
      <w:r>
        <w:rPr>
          <w:sz w:val="28"/>
          <w:szCs w:val="28"/>
          <w:lang w:val="ru-RU"/>
        </w:rPr>
        <w:lastRenderedPageBreak/>
        <w:t>транспорте, городском наземном электрическом транспорте и в дорожном хозяйстве в границах Чибижекского</w:t>
      </w:r>
      <w:r w:rsidRPr="00A26D37">
        <w:rPr>
          <w:sz w:val="28"/>
          <w:szCs w:val="28"/>
          <w:lang w:val="ru-RU"/>
        </w:rPr>
        <w:t xml:space="preserve"> сельсовет</w:t>
      </w:r>
      <w:r>
        <w:rPr>
          <w:sz w:val="28"/>
          <w:szCs w:val="28"/>
          <w:lang w:val="ru-RU"/>
        </w:rPr>
        <w:t>а</w:t>
      </w:r>
      <w:r w:rsidR="00D84BCD">
        <w:rPr>
          <w:sz w:val="28"/>
          <w:szCs w:val="28"/>
          <w:lang w:val="ru-RU"/>
        </w:rPr>
        <w:t>».</w:t>
      </w:r>
    </w:p>
    <w:p w:rsidR="00D84BCD" w:rsidRPr="00D84BCD" w:rsidRDefault="00D84BCD" w:rsidP="00D84BCD">
      <w:pPr>
        <w:widowControl/>
        <w:tabs>
          <w:tab w:val="left" w:pos="993"/>
        </w:tabs>
        <w:rPr>
          <w:rFonts w:eastAsia="Times New Roman"/>
          <w:sz w:val="28"/>
          <w:szCs w:val="28"/>
          <w:lang w:val="ru-RU" w:eastAsia="ru-RU" w:bidi="ar-SA"/>
        </w:rPr>
      </w:pPr>
      <w:r>
        <w:rPr>
          <w:sz w:val="28"/>
          <w:szCs w:val="28"/>
          <w:lang w:val="ru-RU"/>
        </w:rPr>
        <w:t xml:space="preserve">          </w:t>
      </w:r>
      <w:r>
        <w:rPr>
          <w:rFonts w:eastAsia="Times New Roman"/>
          <w:sz w:val="28"/>
          <w:szCs w:val="28"/>
          <w:lang w:val="ru-RU" w:eastAsia="ru-RU" w:bidi="ar-SA"/>
        </w:rPr>
        <w:t>3.</w:t>
      </w:r>
      <w:r w:rsidRPr="00D84BCD">
        <w:rPr>
          <w:sz w:val="28"/>
          <w:szCs w:val="28"/>
          <w:lang w:val="ru-RU" w:eastAsia="hi-IN"/>
        </w:rPr>
        <w:t>Контроль за исполнением решения возложить на Главу Чибижекского сельсовета.</w:t>
      </w:r>
    </w:p>
    <w:p w:rsidR="00D84BCD" w:rsidRPr="00D84BCD" w:rsidRDefault="00D84BCD" w:rsidP="00D84BCD">
      <w:pPr>
        <w:widowControl/>
        <w:ind w:firstLine="709"/>
        <w:rPr>
          <w:rFonts w:eastAsia="Times New Roman"/>
          <w:sz w:val="28"/>
          <w:szCs w:val="28"/>
          <w:lang w:val="ru-RU" w:eastAsia="ru-RU" w:bidi="ar-SA"/>
        </w:rPr>
      </w:pPr>
      <w:r w:rsidRPr="00D84BCD">
        <w:rPr>
          <w:rFonts w:eastAsia="Times New Roman"/>
          <w:sz w:val="28"/>
          <w:szCs w:val="28"/>
          <w:lang w:val="ru-RU" w:eastAsia="ru-RU" w:bidi="ar-SA"/>
        </w:rPr>
        <w:t>4. Решение вступает в силу со дня его официального опубликования в газете «Вестник».</w:t>
      </w:r>
    </w:p>
    <w:p w:rsidR="00421A38" w:rsidRDefault="00421A38">
      <w:pPr>
        <w:ind w:firstLine="850"/>
        <w:rPr>
          <w:sz w:val="28"/>
          <w:szCs w:val="28"/>
          <w:lang w:val="ru-RU"/>
        </w:rPr>
      </w:pPr>
    </w:p>
    <w:p w:rsidR="00421A38" w:rsidRDefault="00421A38">
      <w:pPr>
        <w:tabs>
          <w:tab w:val="left" w:pos="993"/>
        </w:tabs>
        <w:ind w:left="568" w:firstLine="709"/>
        <w:rPr>
          <w:sz w:val="28"/>
          <w:szCs w:val="28"/>
          <w:lang w:val="ru-RU"/>
        </w:rPr>
      </w:pPr>
    </w:p>
    <w:p w:rsidR="00421A38" w:rsidRDefault="00421A38">
      <w:pPr>
        <w:rPr>
          <w:sz w:val="28"/>
          <w:szCs w:val="28"/>
          <w:lang w:val="ru-RU"/>
        </w:rPr>
      </w:pPr>
    </w:p>
    <w:p w:rsidR="00D84BCD" w:rsidRPr="00D84BCD" w:rsidRDefault="00D84BCD" w:rsidP="00D84BCD">
      <w:pPr>
        <w:suppressAutoHyphens w:val="0"/>
        <w:rPr>
          <w:rFonts w:eastAsia="Times New Roman"/>
          <w:color w:val="000000"/>
          <w:sz w:val="28"/>
          <w:szCs w:val="28"/>
          <w:lang w:val="ru-RU" w:eastAsia="ru-RU" w:bidi="ar-SA"/>
        </w:rPr>
      </w:pPr>
      <w:r w:rsidRPr="00D84BCD">
        <w:rPr>
          <w:rFonts w:eastAsia="Times New Roman"/>
          <w:color w:val="000000"/>
          <w:sz w:val="28"/>
          <w:szCs w:val="28"/>
          <w:lang w:val="ru-RU" w:eastAsia="ru-RU" w:bidi="ar-SA"/>
        </w:rPr>
        <w:t>Председатель Чибижекского</w:t>
      </w:r>
    </w:p>
    <w:p w:rsidR="00D84BCD" w:rsidRPr="00D84BCD" w:rsidRDefault="00D84BCD" w:rsidP="00D84BCD">
      <w:pPr>
        <w:suppressAutoHyphens w:val="0"/>
        <w:rPr>
          <w:rFonts w:eastAsia="Times New Roman"/>
          <w:color w:val="000000"/>
          <w:sz w:val="28"/>
          <w:szCs w:val="28"/>
          <w:lang w:val="ru-RU" w:eastAsia="ru-RU" w:bidi="ar-SA"/>
        </w:rPr>
      </w:pPr>
      <w:proofErr w:type="gramStart"/>
      <w:r w:rsidRPr="00D84BCD">
        <w:rPr>
          <w:rFonts w:eastAsia="Times New Roman"/>
          <w:color w:val="000000"/>
          <w:sz w:val="28"/>
          <w:szCs w:val="28"/>
          <w:lang w:val="ru-RU" w:eastAsia="ru-RU" w:bidi="ar-SA"/>
        </w:rPr>
        <w:t>сельского</w:t>
      </w:r>
      <w:proofErr w:type="gramEnd"/>
      <w:r w:rsidRPr="00D84BCD">
        <w:rPr>
          <w:rFonts w:eastAsia="Times New Roman"/>
          <w:color w:val="000000"/>
          <w:sz w:val="28"/>
          <w:szCs w:val="28"/>
          <w:lang w:val="ru-RU" w:eastAsia="ru-RU" w:bidi="ar-SA"/>
        </w:rPr>
        <w:t xml:space="preserve"> Совета депутатов                                                  </w:t>
      </w:r>
      <w:r>
        <w:rPr>
          <w:rFonts w:eastAsia="Times New Roman"/>
          <w:color w:val="000000"/>
          <w:sz w:val="28"/>
          <w:szCs w:val="28"/>
          <w:lang w:val="ru-RU" w:eastAsia="ru-RU" w:bidi="ar-SA"/>
        </w:rPr>
        <w:t xml:space="preserve">  </w:t>
      </w:r>
      <w:r w:rsidRPr="00D84BCD">
        <w:rPr>
          <w:rFonts w:eastAsia="Times New Roman"/>
          <w:color w:val="000000"/>
          <w:sz w:val="28"/>
          <w:szCs w:val="28"/>
          <w:lang w:val="ru-RU" w:eastAsia="ru-RU" w:bidi="ar-SA"/>
        </w:rPr>
        <w:t xml:space="preserve">       Н.М. </w:t>
      </w:r>
      <w:proofErr w:type="spellStart"/>
      <w:r w:rsidRPr="00D84BCD">
        <w:rPr>
          <w:rFonts w:eastAsia="Times New Roman"/>
          <w:color w:val="000000"/>
          <w:sz w:val="28"/>
          <w:szCs w:val="28"/>
          <w:lang w:val="ru-RU" w:eastAsia="ru-RU" w:bidi="ar-SA"/>
        </w:rPr>
        <w:t>Гайдашев</w:t>
      </w:r>
      <w:proofErr w:type="spellEnd"/>
    </w:p>
    <w:p w:rsidR="00D84BCD" w:rsidRPr="00D84BCD" w:rsidRDefault="00D84BCD" w:rsidP="00D84BCD">
      <w:pPr>
        <w:suppressAutoHyphens w:val="0"/>
        <w:rPr>
          <w:rFonts w:eastAsia="Times New Roman"/>
          <w:color w:val="000000"/>
          <w:sz w:val="28"/>
          <w:szCs w:val="28"/>
          <w:lang w:val="ru-RU" w:eastAsia="ru-RU" w:bidi="ar-SA"/>
        </w:rPr>
      </w:pPr>
      <w:r w:rsidRPr="00D84BCD">
        <w:rPr>
          <w:rFonts w:eastAsia="Times New Roman"/>
          <w:color w:val="000000"/>
          <w:sz w:val="28"/>
          <w:szCs w:val="28"/>
          <w:lang w:val="ru-RU" w:eastAsia="ru-RU" w:bidi="ar-SA"/>
        </w:rPr>
        <w:t> </w:t>
      </w:r>
    </w:p>
    <w:p w:rsidR="00421A38" w:rsidRPr="00226D6C" w:rsidRDefault="00D84BCD" w:rsidP="00D84BCD">
      <w:pPr>
        <w:ind w:left="4111" w:hanging="4111"/>
        <w:rPr>
          <w:iCs/>
          <w:sz w:val="24"/>
          <w:szCs w:val="24"/>
          <w:lang w:val="ru-RU"/>
        </w:rPr>
      </w:pPr>
      <w:r w:rsidRPr="00D84BCD">
        <w:rPr>
          <w:rFonts w:eastAsia="Times New Roman"/>
          <w:color w:val="000000"/>
          <w:spacing w:val="2"/>
          <w:sz w:val="28"/>
          <w:szCs w:val="28"/>
          <w:lang w:val="ru-RU" w:eastAsia="ru-RU" w:bidi="ar-SA"/>
        </w:rPr>
        <w:t>Глава Чибижекского сельсовета          В.Ю. Захаров</w:t>
      </w:r>
      <w:r w:rsidRPr="00D84BCD">
        <w:rPr>
          <w:rFonts w:eastAsia="Times New Roman"/>
          <w:color w:val="000000"/>
          <w:sz w:val="28"/>
          <w:szCs w:val="28"/>
          <w:lang w:val="ru-RU" w:eastAsia="ru-RU" w:bidi="ar-SA"/>
        </w:rPr>
        <w:t xml:space="preserve">                                                     </w:t>
      </w:r>
      <w:r w:rsidRPr="00D84BCD">
        <w:rPr>
          <w:rFonts w:eastAsia="Times New Roman"/>
          <w:bCs/>
          <w:sz w:val="28"/>
          <w:szCs w:val="28"/>
          <w:lang w:val="ru-RU" w:eastAsia="ru-RU" w:bidi="ar-SA"/>
        </w:rPr>
        <w:tab/>
      </w:r>
      <w:r w:rsidRPr="00D84BCD">
        <w:rPr>
          <w:rFonts w:eastAsia="Times New Roman"/>
          <w:bCs/>
          <w:sz w:val="28"/>
          <w:szCs w:val="28"/>
          <w:lang w:val="ru-RU" w:eastAsia="ru-RU" w:bidi="ar-SA"/>
        </w:rPr>
        <w:tab/>
        <w:t xml:space="preserve">                             </w:t>
      </w:r>
      <w:r w:rsidR="00A26D37">
        <w:rPr>
          <w:bCs/>
          <w:sz w:val="28"/>
          <w:szCs w:val="28"/>
          <w:lang w:val="ru-RU"/>
        </w:rPr>
        <w:tab/>
      </w:r>
      <w:r w:rsidR="00A26D37">
        <w:rPr>
          <w:bCs/>
          <w:sz w:val="28"/>
          <w:szCs w:val="28"/>
          <w:lang w:val="ru-RU"/>
        </w:rPr>
        <w:tab/>
        <w:t xml:space="preserve">                               </w:t>
      </w:r>
      <w:r w:rsidR="00A26D37" w:rsidRPr="00A26D37">
        <w:rPr>
          <w:lang w:val="ru-RU"/>
        </w:rPr>
        <w:br w:type="page"/>
      </w:r>
    </w:p>
    <w:p w:rsidR="00D84BCD" w:rsidRPr="00226D6C" w:rsidRDefault="00D84BCD" w:rsidP="00D84BCD">
      <w:pPr>
        <w:widowControl/>
        <w:ind w:left="6237"/>
        <w:contextualSpacing/>
        <w:jc w:val="left"/>
        <w:rPr>
          <w:rFonts w:eastAsia="Times New Roman"/>
          <w:sz w:val="24"/>
          <w:szCs w:val="24"/>
          <w:lang w:val="ru-RU" w:bidi="ar-SA"/>
        </w:rPr>
      </w:pPr>
      <w:r w:rsidRPr="00226D6C">
        <w:rPr>
          <w:rFonts w:eastAsia="Times New Roman"/>
          <w:iCs/>
          <w:sz w:val="24"/>
          <w:szCs w:val="24"/>
          <w:lang w:val="ru-RU" w:bidi="ar-SA"/>
        </w:rPr>
        <w:t xml:space="preserve">Приложение к Решению </w:t>
      </w:r>
      <w:r w:rsidRPr="00226D6C">
        <w:rPr>
          <w:rFonts w:eastAsia="Times New Roman"/>
          <w:sz w:val="24"/>
          <w:szCs w:val="24"/>
          <w:lang w:val="ru-RU" w:bidi="ar-SA"/>
        </w:rPr>
        <w:t>Чибижекского сельского Совета депутатов</w:t>
      </w:r>
    </w:p>
    <w:p w:rsidR="00D84BCD" w:rsidRPr="00226D6C" w:rsidRDefault="00D84BCD" w:rsidP="00D84BCD">
      <w:pPr>
        <w:widowControl/>
        <w:ind w:left="6237"/>
        <w:contextualSpacing/>
        <w:jc w:val="left"/>
        <w:rPr>
          <w:rFonts w:eastAsia="Times New Roman"/>
          <w:i/>
          <w:iCs/>
          <w:sz w:val="24"/>
          <w:szCs w:val="24"/>
          <w:lang w:val="ru-RU" w:bidi="ar-SA"/>
        </w:rPr>
      </w:pPr>
      <w:r w:rsidRPr="00226D6C">
        <w:rPr>
          <w:rFonts w:eastAsia="Times New Roman"/>
          <w:sz w:val="24"/>
          <w:szCs w:val="24"/>
          <w:lang w:val="ru-RU" w:bidi="ar-SA"/>
        </w:rPr>
        <w:t xml:space="preserve"> </w:t>
      </w:r>
      <w:proofErr w:type="gramStart"/>
      <w:r w:rsidRPr="00226D6C">
        <w:rPr>
          <w:rFonts w:eastAsia="Times New Roman"/>
          <w:sz w:val="24"/>
          <w:szCs w:val="24"/>
          <w:lang w:val="ru-RU" w:bidi="ar-SA"/>
        </w:rPr>
        <w:t>от</w:t>
      </w:r>
      <w:proofErr w:type="gramEnd"/>
      <w:r w:rsidRPr="00226D6C">
        <w:rPr>
          <w:rFonts w:eastAsia="Times New Roman"/>
          <w:sz w:val="24"/>
          <w:szCs w:val="24"/>
          <w:lang w:val="ru-RU" w:bidi="ar-SA"/>
        </w:rPr>
        <w:t>___ 2025 № ___</w:t>
      </w:r>
    </w:p>
    <w:p w:rsidR="00421A38" w:rsidRPr="00226D6C" w:rsidRDefault="00421A38">
      <w:pPr>
        <w:ind w:firstLine="567"/>
        <w:rPr>
          <w:sz w:val="24"/>
          <w:szCs w:val="24"/>
          <w:lang w:val="ru-RU"/>
        </w:rPr>
      </w:pPr>
    </w:p>
    <w:p w:rsidR="00421A38" w:rsidRPr="00226D6C" w:rsidRDefault="00A26D37">
      <w:pPr>
        <w:jc w:val="center"/>
        <w:rPr>
          <w:b/>
          <w:sz w:val="24"/>
          <w:szCs w:val="24"/>
          <w:lang w:val="ru-RU"/>
        </w:rPr>
      </w:pPr>
      <w:r w:rsidRPr="00226D6C">
        <w:rPr>
          <w:b/>
          <w:sz w:val="24"/>
          <w:szCs w:val="24"/>
          <w:lang w:val="ru-RU"/>
        </w:rPr>
        <w:t>Положение о муниципальном контроле на автомобильном транспорте, городском наземном электрическом транспорте и в дорожном хозяйстве</w:t>
      </w:r>
    </w:p>
    <w:p w:rsidR="00421A38" w:rsidRPr="00226D6C" w:rsidRDefault="00421A38">
      <w:pPr>
        <w:jc w:val="center"/>
        <w:rPr>
          <w:b/>
          <w:sz w:val="24"/>
          <w:szCs w:val="24"/>
          <w:lang w:val="ru-RU"/>
        </w:rPr>
      </w:pPr>
    </w:p>
    <w:p w:rsidR="00421A38" w:rsidRPr="00226D6C" w:rsidRDefault="00A26D37">
      <w:pPr>
        <w:numPr>
          <w:ilvl w:val="0"/>
          <w:numId w:val="3"/>
        </w:numPr>
        <w:jc w:val="center"/>
        <w:rPr>
          <w:rFonts w:eastAsia="Times New Roman"/>
          <w:sz w:val="24"/>
          <w:szCs w:val="24"/>
          <w:lang w:val="ru-RU"/>
        </w:rPr>
      </w:pPr>
      <w:r w:rsidRPr="00226D6C">
        <w:rPr>
          <w:b/>
          <w:sz w:val="24"/>
          <w:szCs w:val="24"/>
          <w:lang w:val="ru-RU"/>
        </w:rPr>
        <w:t>Общие положения</w:t>
      </w:r>
    </w:p>
    <w:p w:rsidR="00421A38" w:rsidRPr="00226D6C" w:rsidRDefault="00A26D37">
      <w:pPr>
        <w:ind w:firstLine="850"/>
        <w:jc w:val="center"/>
        <w:rPr>
          <w:sz w:val="24"/>
          <w:szCs w:val="24"/>
          <w:lang w:val="ru-RU"/>
        </w:rPr>
      </w:pPr>
      <w:r w:rsidRPr="00226D6C">
        <w:rPr>
          <w:rFonts w:eastAsia="Times New Roman"/>
          <w:sz w:val="24"/>
          <w:szCs w:val="24"/>
          <w:lang w:val="ru-RU"/>
        </w:rPr>
        <w:t xml:space="preserve"> </w:t>
      </w:r>
    </w:p>
    <w:p w:rsidR="00421A38" w:rsidRPr="00226D6C" w:rsidRDefault="00A26D37">
      <w:pPr>
        <w:ind w:firstLine="850"/>
        <w:rPr>
          <w:sz w:val="24"/>
          <w:szCs w:val="24"/>
          <w:lang w:val="ru-RU"/>
        </w:rPr>
      </w:pPr>
      <w:r w:rsidRPr="00226D6C">
        <w:rPr>
          <w:sz w:val="24"/>
          <w:szCs w:val="24"/>
          <w:lang w:val="ru-RU"/>
        </w:rPr>
        <w:t>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w:t>
      </w:r>
      <w:r w:rsidR="00D84BCD" w:rsidRPr="00226D6C">
        <w:rPr>
          <w:sz w:val="24"/>
          <w:szCs w:val="24"/>
          <w:lang w:val="ru-RU"/>
        </w:rPr>
        <w:t>альный контроль) на территории Чибижекского сельсовета</w:t>
      </w:r>
      <w:r w:rsidRPr="00226D6C">
        <w:rPr>
          <w:i/>
          <w:sz w:val="24"/>
          <w:szCs w:val="24"/>
          <w:lang w:val="ru-RU"/>
        </w:rPr>
        <w:t>.</w:t>
      </w:r>
    </w:p>
    <w:p w:rsidR="00421A38" w:rsidRPr="00226D6C" w:rsidRDefault="00A26D37">
      <w:pPr>
        <w:ind w:firstLine="850"/>
        <w:rPr>
          <w:sz w:val="24"/>
          <w:szCs w:val="24"/>
          <w:lang w:val="ru-RU"/>
        </w:rPr>
      </w:pPr>
      <w:r w:rsidRPr="00226D6C">
        <w:rPr>
          <w:sz w:val="24"/>
          <w:szCs w:val="24"/>
          <w:lang w:val="ru-RU"/>
        </w:rPr>
        <w:t>Муниципальный контроль</w:t>
      </w:r>
      <w:r w:rsidRPr="00226D6C">
        <w:rPr>
          <w:i/>
          <w:sz w:val="24"/>
          <w:szCs w:val="24"/>
          <w:lang w:val="ru-RU"/>
        </w:rPr>
        <w:t xml:space="preserve"> </w:t>
      </w:r>
      <w:r w:rsidRPr="00226D6C">
        <w:rPr>
          <w:sz w:val="24"/>
          <w:szCs w:val="24"/>
          <w:lang w:val="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1A38" w:rsidRPr="00226D6C" w:rsidRDefault="00A26D37">
      <w:pPr>
        <w:ind w:firstLine="851"/>
        <w:rPr>
          <w:i/>
          <w:iCs/>
          <w:sz w:val="24"/>
          <w:szCs w:val="24"/>
          <w:lang w:val="ru-RU"/>
        </w:rPr>
      </w:pPr>
      <w:r w:rsidRPr="00226D6C">
        <w:rPr>
          <w:sz w:val="24"/>
          <w:szCs w:val="24"/>
          <w:lang w:val="ru-RU"/>
        </w:rPr>
        <w:t>2. Предметом муниципального контроля является соблюдение обязательных требований:</w:t>
      </w:r>
    </w:p>
    <w:p w:rsidR="00421A38" w:rsidRPr="00226D6C" w:rsidRDefault="00A26D37">
      <w:pPr>
        <w:pStyle w:val="ae"/>
        <w:spacing w:after="0" w:line="240" w:lineRule="auto"/>
        <w:ind w:firstLine="850"/>
        <w:rPr>
          <w:sz w:val="24"/>
          <w:szCs w:val="24"/>
          <w:lang w:val="ru-RU"/>
        </w:rPr>
      </w:pPr>
      <w:r w:rsidRPr="00226D6C">
        <w:rPr>
          <w:sz w:val="24"/>
          <w:szCs w:val="24"/>
          <w:lang w:val="ru-RU"/>
        </w:rPr>
        <w:t xml:space="preserve">1) в области автомобильных дорог и дорожной деятельности, установленных в отношении автомобильных дорог местного значения: </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а</w:t>
      </w:r>
      <w:proofErr w:type="gramEnd"/>
      <w:r w:rsidRPr="00226D6C">
        <w:rPr>
          <w:sz w:val="24"/>
          <w:szCs w:val="24"/>
          <w:lang w:val="ru-RU"/>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б</w:t>
      </w:r>
      <w:proofErr w:type="gramEnd"/>
      <w:r w:rsidRPr="00226D6C">
        <w:rPr>
          <w:sz w:val="24"/>
          <w:szCs w:val="24"/>
          <w:lang w:val="ru-RU"/>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421A38" w:rsidRPr="00226D6C" w:rsidRDefault="00A26D37">
      <w:pPr>
        <w:pStyle w:val="ae"/>
        <w:spacing w:after="0" w:line="240" w:lineRule="auto"/>
        <w:ind w:firstLine="850"/>
        <w:rPr>
          <w:sz w:val="24"/>
          <w:szCs w:val="24"/>
          <w:lang w:val="ru-RU"/>
        </w:rPr>
      </w:pPr>
      <w:r w:rsidRPr="00226D6C">
        <w:rPr>
          <w:sz w:val="24"/>
          <w:szCs w:val="24"/>
          <w:lang w:val="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421A38" w:rsidRPr="00226D6C" w:rsidRDefault="00A26D37">
      <w:pPr>
        <w:ind w:firstLine="850"/>
        <w:rPr>
          <w:sz w:val="24"/>
          <w:szCs w:val="24"/>
          <w:lang w:val="ru-RU"/>
        </w:rPr>
      </w:pPr>
      <w:r w:rsidRPr="00226D6C">
        <w:rPr>
          <w:sz w:val="24"/>
          <w:szCs w:val="24"/>
          <w:lang w:val="ru-RU"/>
        </w:rPr>
        <w:t>3. Муниципальный контроль осуществляетс</w:t>
      </w:r>
      <w:r w:rsidR="00D84BCD" w:rsidRPr="00226D6C">
        <w:rPr>
          <w:sz w:val="24"/>
          <w:szCs w:val="24"/>
          <w:lang w:val="ru-RU"/>
        </w:rPr>
        <w:t xml:space="preserve">я администрацией Чибижекского сельсовета </w:t>
      </w:r>
      <w:r w:rsidRPr="00226D6C">
        <w:rPr>
          <w:sz w:val="24"/>
          <w:szCs w:val="24"/>
          <w:lang w:val="ru-RU"/>
        </w:rPr>
        <w:t>(далее - администрация).</w:t>
      </w:r>
    </w:p>
    <w:p w:rsidR="00421A38" w:rsidRPr="00226D6C" w:rsidRDefault="00A26D37">
      <w:pPr>
        <w:ind w:firstLine="850"/>
        <w:contextualSpacing/>
        <w:rPr>
          <w:rFonts w:eastAsia="Times New Roman"/>
          <w:sz w:val="24"/>
          <w:szCs w:val="24"/>
          <w:lang w:val="ru-RU" w:eastAsia="ru-RU" w:bidi="ar-SA"/>
        </w:rPr>
      </w:pPr>
      <w:r w:rsidRPr="00226D6C">
        <w:rPr>
          <w:sz w:val="24"/>
          <w:szCs w:val="24"/>
          <w:lang w:val="ru-RU"/>
        </w:rPr>
        <w:t xml:space="preserve">4. </w:t>
      </w:r>
      <w:r w:rsidRPr="00226D6C">
        <w:rPr>
          <w:rFonts w:eastAsia="Times New Roman"/>
          <w:sz w:val="24"/>
          <w:szCs w:val="24"/>
          <w:lang w:val="ru-RU" w:eastAsia="ru-RU" w:bidi="ar-SA"/>
        </w:rPr>
        <w:t>От имени администрации муниципальный контроль вправе осуществлять следующие должностные лица:</w:t>
      </w:r>
    </w:p>
    <w:p w:rsidR="00421A38" w:rsidRPr="00226D6C" w:rsidRDefault="00A26D37">
      <w:pPr>
        <w:widowControl/>
        <w:ind w:firstLine="850"/>
        <w:contextualSpacing/>
        <w:rPr>
          <w:rFonts w:eastAsia="Times New Roman"/>
          <w:sz w:val="24"/>
          <w:szCs w:val="24"/>
          <w:lang w:val="ru-RU" w:eastAsia="ru-RU" w:bidi="ar-SA"/>
        </w:rPr>
      </w:pPr>
      <w:r w:rsidRPr="00226D6C">
        <w:rPr>
          <w:rFonts w:eastAsia="Times New Roman"/>
          <w:sz w:val="24"/>
          <w:szCs w:val="24"/>
          <w:lang w:val="ru-RU" w:eastAsia="ru-RU" w:bidi="ar-SA"/>
        </w:rPr>
        <w:t xml:space="preserve">1) глава, заместитель главы администрации; </w:t>
      </w:r>
    </w:p>
    <w:p w:rsidR="00421A38" w:rsidRPr="00226D6C" w:rsidRDefault="00A26D37">
      <w:pPr>
        <w:widowControl/>
        <w:ind w:firstLine="850"/>
        <w:contextualSpacing/>
        <w:rPr>
          <w:rFonts w:eastAsia="Times New Roman"/>
          <w:sz w:val="24"/>
          <w:szCs w:val="24"/>
          <w:lang w:val="ru-RU" w:eastAsia="ru-RU" w:bidi="ar-SA"/>
        </w:rPr>
      </w:pPr>
      <w:r w:rsidRPr="00226D6C">
        <w:rPr>
          <w:rFonts w:eastAsia="Times New Roman"/>
          <w:sz w:val="24"/>
          <w:szCs w:val="24"/>
          <w:lang w:val="ru-RU" w:eastAsia="ru-RU" w:bidi="ar-SA"/>
        </w:rPr>
        <w:t xml:space="preserve">2) </w:t>
      </w:r>
      <w:r w:rsidR="00D84BCD" w:rsidRPr="00226D6C">
        <w:rPr>
          <w:rFonts w:eastAsia="Times New Roman"/>
          <w:sz w:val="24"/>
          <w:szCs w:val="24"/>
          <w:lang w:val="ru-RU" w:eastAsia="ru-RU" w:bidi="ar-SA"/>
        </w:rPr>
        <w:t>лицо администрации</w:t>
      </w:r>
      <w:r w:rsidRPr="00226D6C">
        <w:rPr>
          <w:rFonts w:eastAsia="Times New Roman"/>
          <w:sz w:val="24"/>
          <w:szCs w:val="24"/>
          <w:lang w:val="ru-RU" w:eastAsia="ru-RU" w:bidi="ar-SA"/>
        </w:rPr>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w:t>
      </w:r>
      <w:r w:rsidRPr="00226D6C">
        <w:rPr>
          <w:sz w:val="24"/>
          <w:szCs w:val="24"/>
          <w:lang w:val="ru-RU"/>
        </w:rPr>
        <w:t>на автомобильном транспорте, городском наземном электрическом транспорте и в дорожном хозяйстве</w:t>
      </w:r>
      <w:r w:rsidRPr="00226D6C">
        <w:rPr>
          <w:rFonts w:eastAsia="Times New Roman"/>
          <w:sz w:val="24"/>
          <w:szCs w:val="24"/>
          <w:lang w:val="ru-RU" w:eastAsia="ru-RU" w:bidi="ar-SA"/>
        </w:rPr>
        <w:t xml:space="preserve">, в том числе проведение профилактических мероприятий и контрольных мероприятий (далее также - Инспектор). </w:t>
      </w:r>
    </w:p>
    <w:p w:rsidR="00421A38" w:rsidRPr="00226D6C" w:rsidRDefault="00A26D37">
      <w:pPr>
        <w:ind w:firstLine="850"/>
        <w:rPr>
          <w:i/>
          <w:sz w:val="24"/>
          <w:szCs w:val="24"/>
          <w:lang w:val="ru-RU"/>
        </w:rPr>
      </w:pPr>
      <w:r w:rsidRPr="00226D6C">
        <w:rPr>
          <w:sz w:val="24"/>
          <w:szCs w:val="24"/>
          <w:lang w:val="ru-RU"/>
        </w:rPr>
        <w:t>5. Инспекторы, при осуществлении муниципального контроля, имеют права, обязанности и несут ответственность в соответствии с Федеральным законом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21A38" w:rsidRPr="00226D6C" w:rsidRDefault="00A26D37">
      <w:pPr>
        <w:ind w:firstLine="907"/>
        <w:rPr>
          <w:sz w:val="24"/>
          <w:szCs w:val="24"/>
          <w:lang w:val="ru-RU"/>
        </w:rPr>
      </w:pPr>
      <w:r w:rsidRPr="00226D6C">
        <w:rPr>
          <w:sz w:val="24"/>
          <w:szCs w:val="24"/>
          <w:lang w:val="ru-RU"/>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226D6C">
        <w:rPr>
          <w:i/>
          <w:sz w:val="24"/>
          <w:szCs w:val="24"/>
          <w:lang w:val="ru-RU"/>
        </w:rPr>
        <w:t xml:space="preserve"> </w:t>
      </w:r>
    </w:p>
    <w:p w:rsidR="00421A38" w:rsidRPr="00226D6C" w:rsidRDefault="00A26D37">
      <w:pPr>
        <w:ind w:firstLine="907"/>
        <w:rPr>
          <w:sz w:val="24"/>
          <w:szCs w:val="24"/>
          <w:lang w:val="ru-RU"/>
        </w:rPr>
      </w:pPr>
      <w:r w:rsidRPr="00226D6C">
        <w:rPr>
          <w:sz w:val="24"/>
          <w:szCs w:val="24"/>
          <w:lang w:val="ru-RU"/>
        </w:rPr>
        <w:t>7. Объектами муниципального контроля являются:</w:t>
      </w:r>
    </w:p>
    <w:p w:rsidR="00421A38" w:rsidRPr="00226D6C" w:rsidRDefault="00A26D37">
      <w:pPr>
        <w:pStyle w:val="ae"/>
        <w:spacing w:after="0" w:line="240" w:lineRule="auto"/>
        <w:ind w:firstLine="850"/>
        <w:rPr>
          <w:i/>
          <w:iCs/>
          <w:sz w:val="24"/>
          <w:szCs w:val="24"/>
          <w:lang w:val="ru-RU"/>
        </w:rPr>
      </w:pPr>
      <w:r w:rsidRPr="00226D6C">
        <w:rPr>
          <w:sz w:val="24"/>
          <w:szCs w:val="24"/>
          <w:lang w:val="ru-RU"/>
        </w:rPr>
        <w:lastRenderedPageBreak/>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а</w:t>
      </w:r>
      <w:proofErr w:type="gramEnd"/>
      <w:r w:rsidRPr="00226D6C">
        <w:rPr>
          <w:sz w:val="24"/>
          <w:szCs w:val="24"/>
          <w:lang w:val="ru-RU"/>
        </w:rPr>
        <w:t>) использование полос отвода и (или) придорожных полос автомобильных дорог общего пользования местного значения;</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б</w:t>
      </w:r>
      <w:proofErr w:type="gramEnd"/>
      <w:r w:rsidRPr="00226D6C">
        <w:rPr>
          <w:sz w:val="24"/>
          <w:szCs w:val="24"/>
          <w:lang w:val="ru-RU"/>
        </w:rPr>
        <w:t>)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в</w:t>
      </w:r>
      <w:proofErr w:type="gramEnd"/>
      <w:r w:rsidRPr="00226D6C">
        <w:rPr>
          <w:sz w:val="24"/>
          <w:szCs w:val="24"/>
          <w:lang w:val="ru-RU"/>
        </w:rPr>
        <w:t>)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21A38" w:rsidRPr="00226D6C" w:rsidRDefault="00A26D37">
      <w:pPr>
        <w:pStyle w:val="ae"/>
        <w:spacing w:after="0" w:line="240" w:lineRule="auto"/>
        <w:ind w:firstLine="850"/>
        <w:rPr>
          <w:i/>
          <w:iCs/>
          <w:sz w:val="24"/>
          <w:szCs w:val="24"/>
          <w:lang w:val="ru-RU"/>
        </w:rPr>
      </w:pPr>
      <w:r w:rsidRPr="00226D6C">
        <w:rPr>
          <w:sz w:val="24"/>
          <w:szCs w:val="24"/>
          <w:lang w:val="ru-RU"/>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а</w:t>
      </w:r>
      <w:proofErr w:type="gramEnd"/>
      <w:r w:rsidRPr="00226D6C">
        <w:rPr>
          <w:sz w:val="24"/>
          <w:szCs w:val="24"/>
          <w:lang w:val="ru-RU"/>
        </w:rPr>
        <w:t>) объекты дорожного сервиса, размещенные в полосах отвода и (или) придорожных полосах автомобильных дорог местного значения;</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б</w:t>
      </w:r>
      <w:proofErr w:type="gramEnd"/>
      <w:r w:rsidRPr="00226D6C">
        <w:rPr>
          <w:sz w:val="24"/>
          <w:szCs w:val="24"/>
          <w:lang w:val="ru-RU"/>
        </w:rPr>
        <w:t>) придорожные полосы и полосы отвода автомобильных дорог местного значения;</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в</w:t>
      </w:r>
      <w:proofErr w:type="gramEnd"/>
      <w:r w:rsidRPr="00226D6C">
        <w:rPr>
          <w:sz w:val="24"/>
          <w:szCs w:val="24"/>
          <w:lang w:val="ru-RU"/>
        </w:rPr>
        <w:t>) автомобильная дорога местного значения и искусственные дорожные сооружения на ней;</w:t>
      </w:r>
    </w:p>
    <w:p w:rsidR="00421A38" w:rsidRPr="00226D6C" w:rsidRDefault="00A26D37">
      <w:pPr>
        <w:pStyle w:val="ae"/>
        <w:spacing w:after="0" w:line="240" w:lineRule="auto"/>
        <w:ind w:firstLine="850"/>
        <w:rPr>
          <w:sz w:val="24"/>
          <w:szCs w:val="24"/>
          <w:lang w:val="ru-RU"/>
        </w:rPr>
      </w:pPr>
      <w:proofErr w:type="gramStart"/>
      <w:r w:rsidRPr="00226D6C">
        <w:rPr>
          <w:sz w:val="24"/>
          <w:szCs w:val="24"/>
          <w:lang w:val="ru-RU"/>
        </w:rPr>
        <w:t>г</w:t>
      </w:r>
      <w:proofErr w:type="gramEnd"/>
      <w:r w:rsidRPr="00226D6C">
        <w:rPr>
          <w:sz w:val="24"/>
          <w:szCs w:val="24"/>
          <w:lang w:val="ru-RU"/>
        </w:rPr>
        <w:t>) примыкания к автомобильным дорогам местного значения, в том числе примыкания объектов дорожного сервиса.</w:t>
      </w:r>
    </w:p>
    <w:p w:rsidR="00421A38" w:rsidRPr="00226D6C" w:rsidRDefault="00A26D37">
      <w:pPr>
        <w:ind w:firstLine="709"/>
        <w:rPr>
          <w:i/>
          <w:sz w:val="24"/>
          <w:szCs w:val="24"/>
          <w:lang w:val="ru-RU"/>
        </w:rPr>
      </w:pPr>
      <w:r w:rsidRPr="00226D6C">
        <w:rPr>
          <w:sz w:val="24"/>
          <w:szCs w:val="24"/>
          <w:lang w:val="ru-RU"/>
        </w:rPr>
        <w:t xml:space="preserve">8. Администрация осуществляет учет объектов муниципального контроля. </w:t>
      </w:r>
      <w:r w:rsidRPr="00226D6C">
        <w:rPr>
          <w:bCs/>
          <w:sz w:val="24"/>
          <w:szCs w:val="24"/>
          <w:lang w:val="ru-RU"/>
        </w:rPr>
        <w:t xml:space="preserve">Учет объектов контроля осуществляется путем ведения журнала учета объектов контроля, оформляемого в </w:t>
      </w:r>
      <w:r w:rsidR="00D84BCD" w:rsidRPr="00226D6C">
        <w:rPr>
          <w:bCs/>
          <w:sz w:val="24"/>
          <w:szCs w:val="24"/>
          <w:lang w:val="ru-RU"/>
        </w:rPr>
        <w:t>соответствии с</w:t>
      </w:r>
      <w:r w:rsidRPr="00226D6C">
        <w:rPr>
          <w:bCs/>
          <w:sz w:val="24"/>
          <w:szCs w:val="24"/>
          <w:lang w:val="ru-RU"/>
        </w:rPr>
        <w:t xml:space="preserve"> типовой формой, </w:t>
      </w:r>
      <w:r w:rsidRPr="00226D6C">
        <w:rPr>
          <w:sz w:val="24"/>
          <w:szCs w:val="24"/>
          <w:lang w:val="ru-RU"/>
        </w:rPr>
        <w:t>утверждаемой администрацией.</w:t>
      </w:r>
    </w:p>
    <w:p w:rsidR="00421A38" w:rsidRPr="00226D6C" w:rsidRDefault="00A26D37">
      <w:pPr>
        <w:ind w:firstLine="709"/>
        <w:rPr>
          <w:sz w:val="24"/>
          <w:szCs w:val="24"/>
          <w:lang w:val="ru-RU"/>
        </w:rPr>
      </w:pPr>
      <w:r w:rsidRPr="00226D6C">
        <w:rPr>
          <w:sz w:val="24"/>
          <w:szCs w:val="24"/>
          <w:lang w:val="ru-RU"/>
        </w:rPr>
        <w:t xml:space="preserve">Администрация обеспечивает актуальность сведений об объектах контроля в журнале учета объектов контроля. </w:t>
      </w:r>
    </w:p>
    <w:p w:rsidR="00421A38" w:rsidRPr="00226D6C" w:rsidRDefault="00A26D37">
      <w:pPr>
        <w:pStyle w:val="ConsPlusNormal"/>
        <w:ind w:firstLine="709"/>
        <w:jc w:val="both"/>
        <w:rPr>
          <w:rFonts w:ascii="Times New Roman" w:hAnsi="Times New Roman" w:cs="Times New Roman"/>
          <w:szCs w:val="24"/>
        </w:rPr>
      </w:pPr>
      <w:r w:rsidRPr="00226D6C">
        <w:rPr>
          <w:rFonts w:ascii="Times New Roman" w:hAnsi="Times New Roman" w:cs="Times New Roman"/>
          <w:szCs w:val="24"/>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21A38" w:rsidRPr="00226D6C" w:rsidRDefault="00A26D37">
      <w:pPr>
        <w:pStyle w:val="ConsPlusNormal"/>
        <w:ind w:firstLine="709"/>
        <w:jc w:val="both"/>
        <w:rPr>
          <w:rFonts w:ascii="Times New Roman" w:hAnsi="Times New Roman" w:cs="Times New Roman"/>
          <w:i/>
          <w:szCs w:val="24"/>
        </w:rPr>
      </w:pPr>
      <w:r w:rsidRPr="00226D6C">
        <w:rPr>
          <w:rFonts w:ascii="Times New Roman" w:hAnsi="Times New Roman" w:cs="Times New Roman"/>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1A38" w:rsidRPr="00226D6C" w:rsidRDefault="00A26D37">
      <w:pPr>
        <w:ind w:firstLine="709"/>
        <w:rPr>
          <w:sz w:val="24"/>
          <w:szCs w:val="24"/>
          <w:lang w:val="ru-RU"/>
        </w:rPr>
      </w:pPr>
      <w:r w:rsidRPr="00226D6C">
        <w:rPr>
          <w:sz w:val="24"/>
          <w:szCs w:val="24"/>
          <w:lang w:val="ru-RU"/>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1A38" w:rsidRPr="00226D6C" w:rsidRDefault="00421A38">
      <w:pPr>
        <w:ind w:firstLine="709"/>
        <w:rPr>
          <w:sz w:val="24"/>
          <w:szCs w:val="24"/>
          <w:lang w:val="ru-RU"/>
        </w:rPr>
      </w:pPr>
    </w:p>
    <w:p w:rsidR="00421A38" w:rsidRPr="00226D6C" w:rsidRDefault="00A26D37">
      <w:pPr>
        <w:numPr>
          <w:ilvl w:val="0"/>
          <w:numId w:val="3"/>
        </w:numPr>
        <w:jc w:val="center"/>
        <w:outlineLvl w:val="0"/>
        <w:rPr>
          <w:b/>
          <w:bCs/>
          <w:sz w:val="24"/>
          <w:szCs w:val="24"/>
          <w:lang w:val="ru-RU"/>
        </w:rPr>
      </w:pPr>
      <w:r w:rsidRPr="00226D6C">
        <w:rPr>
          <w:b/>
          <w:bCs/>
          <w:sz w:val="24"/>
          <w:szCs w:val="24"/>
          <w:lang w:val="ru-RU"/>
        </w:rPr>
        <w:t>Управление рисками причинения вреда (ущерба) охраняемым законом ценностям при осуществлении муниципального контроля</w:t>
      </w:r>
    </w:p>
    <w:p w:rsidR="00421A38" w:rsidRPr="00226D6C" w:rsidRDefault="00421A38">
      <w:pPr>
        <w:jc w:val="center"/>
        <w:outlineLvl w:val="0"/>
        <w:rPr>
          <w:b/>
          <w:bCs/>
          <w:sz w:val="24"/>
          <w:szCs w:val="24"/>
          <w:lang w:val="ru-RU"/>
        </w:rPr>
      </w:pPr>
    </w:p>
    <w:p w:rsidR="00421A38" w:rsidRPr="00226D6C" w:rsidRDefault="00A26D37">
      <w:pPr>
        <w:ind w:firstLine="709"/>
        <w:rPr>
          <w:sz w:val="24"/>
          <w:szCs w:val="24"/>
          <w:lang w:val="ru-RU"/>
        </w:rPr>
      </w:pPr>
      <w:r w:rsidRPr="00226D6C">
        <w:rPr>
          <w:sz w:val="24"/>
          <w:szCs w:val="24"/>
          <w:lang w:val="ru-RU"/>
        </w:rPr>
        <w:t>10.</w:t>
      </w:r>
      <w:r w:rsidRPr="00226D6C">
        <w:rPr>
          <w:i/>
          <w:sz w:val="24"/>
          <w:szCs w:val="24"/>
          <w:lang w:val="ru-RU"/>
        </w:rPr>
        <w:t xml:space="preserve">  </w:t>
      </w:r>
      <w:r w:rsidRPr="00226D6C">
        <w:rPr>
          <w:sz w:val="24"/>
          <w:szCs w:val="24"/>
          <w:lang w:val="ru-RU"/>
        </w:rPr>
        <w:t>Муниципальный контроль</w:t>
      </w:r>
      <w:r w:rsidRPr="00226D6C">
        <w:rPr>
          <w:i/>
          <w:sz w:val="24"/>
          <w:szCs w:val="24"/>
          <w:lang w:val="ru-RU"/>
        </w:rPr>
        <w:t xml:space="preserve"> </w:t>
      </w:r>
      <w:r w:rsidRPr="00226D6C">
        <w:rPr>
          <w:sz w:val="24"/>
          <w:szCs w:val="24"/>
          <w:lang w:val="ru-RU"/>
        </w:rPr>
        <w:t xml:space="preserve">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w:t>
      </w:r>
      <w:r w:rsidRPr="00226D6C">
        <w:rPr>
          <w:sz w:val="24"/>
          <w:szCs w:val="24"/>
          <w:lang w:val="ru-RU"/>
        </w:rPr>
        <w:lastRenderedPageBreak/>
        <w:t>требований), интенсивность и результаты.</w:t>
      </w:r>
    </w:p>
    <w:p w:rsidR="00421A38" w:rsidRPr="00226D6C" w:rsidRDefault="00A26D37">
      <w:pPr>
        <w:ind w:firstLine="850"/>
        <w:rPr>
          <w:i/>
          <w:sz w:val="24"/>
          <w:szCs w:val="24"/>
          <w:lang w:val="ru-RU"/>
        </w:rPr>
      </w:pPr>
      <w:r w:rsidRPr="00226D6C">
        <w:rPr>
          <w:sz w:val="24"/>
          <w:szCs w:val="24"/>
          <w:lang w:val="ru-RU"/>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226D6C">
        <w:rPr>
          <w:i/>
          <w:sz w:val="24"/>
          <w:szCs w:val="24"/>
          <w:lang w:val="ru-RU"/>
        </w:rPr>
        <w:t>:</w:t>
      </w:r>
    </w:p>
    <w:p w:rsidR="00421A38" w:rsidRPr="00226D6C" w:rsidRDefault="00A26D37">
      <w:pPr>
        <w:ind w:firstLine="850"/>
        <w:rPr>
          <w:sz w:val="24"/>
          <w:szCs w:val="24"/>
          <w:lang w:val="ru-RU"/>
        </w:rPr>
      </w:pPr>
      <w:r w:rsidRPr="00226D6C">
        <w:rPr>
          <w:sz w:val="24"/>
          <w:szCs w:val="24"/>
          <w:lang w:val="ru-RU"/>
        </w:rPr>
        <w:t>1) высокий риск;</w:t>
      </w:r>
    </w:p>
    <w:p w:rsidR="00421A38" w:rsidRPr="00226D6C" w:rsidRDefault="00A26D37">
      <w:pPr>
        <w:ind w:firstLine="850"/>
        <w:rPr>
          <w:sz w:val="24"/>
          <w:szCs w:val="24"/>
          <w:lang w:val="ru-RU"/>
        </w:rPr>
      </w:pPr>
      <w:r w:rsidRPr="00226D6C">
        <w:rPr>
          <w:sz w:val="24"/>
          <w:szCs w:val="24"/>
          <w:lang w:val="ru-RU"/>
        </w:rPr>
        <w:t>2) средний риск;</w:t>
      </w:r>
    </w:p>
    <w:p w:rsidR="00421A38" w:rsidRPr="00226D6C" w:rsidRDefault="00A26D37">
      <w:pPr>
        <w:ind w:firstLine="850"/>
        <w:rPr>
          <w:color w:val="111111"/>
          <w:sz w:val="24"/>
          <w:szCs w:val="24"/>
          <w:lang w:val="ru-RU"/>
        </w:rPr>
      </w:pPr>
      <w:r w:rsidRPr="00226D6C">
        <w:rPr>
          <w:color w:val="111111"/>
          <w:sz w:val="24"/>
          <w:szCs w:val="24"/>
          <w:lang w:val="ru-RU"/>
        </w:rPr>
        <w:t xml:space="preserve">3) низкий риск. </w:t>
      </w:r>
    </w:p>
    <w:p w:rsidR="00421A38" w:rsidRPr="00226D6C" w:rsidRDefault="00A26D37">
      <w:pPr>
        <w:ind w:firstLine="850"/>
        <w:rPr>
          <w:color w:val="111111"/>
          <w:sz w:val="24"/>
          <w:szCs w:val="24"/>
          <w:lang w:val="ru-RU"/>
        </w:rPr>
      </w:pPr>
      <w:r w:rsidRPr="00226D6C">
        <w:rPr>
          <w:color w:val="111111"/>
          <w:sz w:val="24"/>
          <w:szCs w:val="24"/>
          <w:lang w:val="ru-RU"/>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421A38" w:rsidRPr="00226D6C" w:rsidRDefault="00A26D37">
      <w:pPr>
        <w:ind w:firstLine="850"/>
        <w:rPr>
          <w:sz w:val="24"/>
          <w:szCs w:val="24"/>
          <w:lang w:val="ru-RU"/>
        </w:rPr>
      </w:pPr>
      <w:r w:rsidRPr="00226D6C">
        <w:rPr>
          <w:sz w:val="24"/>
          <w:szCs w:val="24"/>
          <w:lang w:val="ru-RU"/>
        </w:rPr>
        <w:t xml:space="preserve">Отнесение объектов муниципального контроля к категориям риска осуществляется </w:t>
      </w:r>
      <w:r w:rsidRPr="00226D6C">
        <w:rPr>
          <w:iCs/>
          <w:sz w:val="24"/>
          <w:szCs w:val="24"/>
          <w:lang w:val="ru-RU"/>
        </w:rPr>
        <w:t>решением</w:t>
      </w:r>
      <w:r w:rsidRPr="00226D6C">
        <w:rPr>
          <w:i/>
          <w:sz w:val="24"/>
          <w:szCs w:val="24"/>
          <w:lang w:val="ru-RU"/>
        </w:rPr>
        <w:t xml:space="preserve"> </w:t>
      </w:r>
      <w:r w:rsidRPr="00226D6C">
        <w:rPr>
          <w:sz w:val="24"/>
          <w:szCs w:val="24"/>
          <w:lang w:val="ru-RU"/>
        </w:rPr>
        <w:t>администрации.</w:t>
      </w:r>
    </w:p>
    <w:p w:rsidR="00421A38" w:rsidRPr="00226D6C" w:rsidRDefault="00A26D37">
      <w:pPr>
        <w:ind w:firstLine="850"/>
        <w:rPr>
          <w:sz w:val="24"/>
          <w:szCs w:val="24"/>
          <w:lang w:val="ru-RU"/>
        </w:rPr>
      </w:pPr>
      <w:r w:rsidRPr="00226D6C">
        <w:rPr>
          <w:sz w:val="24"/>
          <w:szCs w:val="24"/>
          <w:lang w:val="ru-RU"/>
        </w:rPr>
        <w:t>В случае, если объект контроля не отнесен к определенной категории риска, он считается отнесенным к категории низкого риска.</w:t>
      </w:r>
    </w:p>
    <w:p w:rsidR="00421A38" w:rsidRPr="00226D6C" w:rsidRDefault="00A26D37">
      <w:pPr>
        <w:ind w:firstLine="850"/>
        <w:rPr>
          <w:sz w:val="24"/>
          <w:szCs w:val="24"/>
          <w:lang w:val="ru-RU"/>
        </w:rPr>
      </w:pPr>
      <w:r w:rsidRPr="00226D6C">
        <w:rPr>
          <w:sz w:val="24"/>
          <w:szCs w:val="24"/>
          <w:lang w:val="ru-RU"/>
        </w:rPr>
        <w:t>Р</w:t>
      </w:r>
      <w:r w:rsidRPr="00226D6C">
        <w:rPr>
          <w:iCs/>
          <w:sz w:val="24"/>
          <w:szCs w:val="24"/>
          <w:lang w:val="ru-RU"/>
        </w:rPr>
        <w:t xml:space="preserve">ешение </w:t>
      </w:r>
      <w:r w:rsidRPr="00226D6C">
        <w:rPr>
          <w:sz w:val="24"/>
          <w:szCs w:val="24"/>
          <w:lang w:val="ru-RU"/>
        </w:rPr>
        <w:t xml:space="preserve">об отнесении объекта муниципального контроля к категории риска, </w:t>
      </w:r>
      <w:r w:rsidRPr="00226D6C">
        <w:rPr>
          <w:iCs/>
          <w:sz w:val="24"/>
          <w:szCs w:val="24"/>
          <w:lang w:val="ru-RU"/>
        </w:rPr>
        <w:t>решение</w:t>
      </w:r>
      <w:r w:rsidRPr="00226D6C">
        <w:rPr>
          <w:sz w:val="24"/>
          <w:szCs w:val="24"/>
          <w:lang w:val="ru-RU"/>
        </w:rPr>
        <w:t xml:space="preserve"> об изменении категории принимается должностным лицом, уполномоченным на принятие </w:t>
      </w:r>
      <w:r w:rsidRPr="00226D6C">
        <w:rPr>
          <w:iCs/>
          <w:sz w:val="24"/>
          <w:szCs w:val="24"/>
          <w:lang w:val="ru-RU"/>
        </w:rPr>
        <w:t>решения</w:t>
      </w:r>
      <w:r w:rsidRPr="00226D6C">
        <w:rPr>
          <w:sz w:val="24"/>
          <w:szCs w:val="24"/>
          <w:lang w:val="ru-RU"/>
        </w:rPr>
        <w:t xml:space="preserve"> об отнесении объекта муниципального контроля к соответствующей категории риска.</w:t>
      </w:r>
    </w:p>
    <w:p w:rsidR="00421A38" w:rsidRPr="00226D6C" w:rsidRDefault="00A26D37">
      <w:pPr>
        <w:ind w:firstLine="850"/>
        <w:rPr>
          <w:i/>
          <w:iCs/>
          <w:sz w:val="24"/>
          <w:szCs w:val="24"/>
          <w:lang w:val="ru-RU"/>
        </w:rPr>
      </w:pPr>
      <w:r w:rsidRPr="00226D6C">
        <w:rPr>
          <w:sz w:val="24"/>
          <w:szCs w:val="24"/>
          <w:lang w:val="ru-RU"/>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21A38" w:rsidRPr="00226D6C" w:rsidRDefault="00A26D37">
      <w:pPr>
        <w:ind w:firstLine="850"/>
        <w:rPr>
          <w:sz w:val="24"/>
          <w:szCs w:val="24"/>
          <w:lang w:val="ru-RU"/>
        </w:rPr>
      </w:pPr>
      <w:r w:rsidRPr="00226D6C">
        <w:rPr>
          <w:i/>
          <w:iCs/>
          <w:sz w:val="24"/>
          <w:szCs w:val="24"/>
          <w:lang w:val="ru-RU"/>
        </w:rPr>
        <w:t>Местная администрация</w:t>
      </w:r>
      <w:r w:rsidRPr="00226D6C">
        <w:rPr>
          <w:iCs/>
          <w:sz w:val="24"/>
          <w:szCs w:val="24"/>
          <w:lang w:val="ru-RU"/>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21A38" w:rsidRPr="00226D6C" w:rsidRDefault="00A26D37">
      <w:pPr>
        <w:ind w:firstLine="850"/>
        <w:rPr>
          <w:sz w:val="24"/>
          <w:szCs w:val="24"/>
          <w:lang w:val="ru-RU"/>
        </w:rPr>
      </w:pPr>
      <w:r w:rsidRPr="00226D6C">
        <w:rPr>
          <w:sz w:val="24"/>
          <w:szCs w:val="24"/>
          <w:lang w:val="ru-RU"/>
        </w:rPr>
        <w:t>13</w:t>
      </w:r>
      <w:r w:rsidRPr="00226D6C">
        <w:rPr>
          <w:i/>
          <w:sz w:val="24"/>
          <w:szCs w:val="24"/>
          <w:lang w:val="ru-RU"/>
        </w:rPr>
        <w:t>.</w:t>
      </w:r>
      <w:r w:rsidRPr="00226D6C">
        <w:rPr>
          <w:sz w:val="24"/>
          <w:szCs w:val="24"/>
          <w:lang w:val="ru-RU"/>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226D6C">
        <w:rPr>
          <w:iCs/>
          <w:sz w:val="24"/>
          <w:szCs w:val="24"/>
          <w:lang w:val="ru-RU"/>
        </w:rPr>
        <w:t xml:space="preserve">решения </w:t>
      </w:r>
      <w:r w:rsidRPr="00226D6C">
        <w:rPr>
          <w:sz w:val="24"/>
          <w:szCs w:val="24"/>
          <w:lang w:val="ru-RU"/>
        </w:rPr>
        <w:t>об отнесении объектов муниципального контроля к соответствующим категориям риска.</w:t>
      </w:r>
    </w:p>
    <w:p w:rsidR="00421A38" w:rsidRPr="00226D6C" w:rsidRDefault="00A26D37">
      <w:pPr>
        <w:ind w:firstLine="850"/>
        <w:rPr>
          <w:i/>
          <w:sz w:val="24"/>
          <w:szCs w:val="24"/>
          <w:lang w:val="ru-RU"/>
        </w:rPr>
      </w:pPr>
      <w:r w:rsidRPr="00226D6C">
        <w:rPr>
          <w:sz w:val="24"/>
          <w:szCs w:val="24"/>
          <w:lang w:val="ru-RU"/>
        </w:rPr>
        <w:t>Перечень содержит следующую информацию:</w:t>
      </w:r>
    </w:p>
    <w:p w:rsidR="00421A38" w:rsidRPr="00226D6C" w:rsidRDefault="00A26D37">
      <w:pPr>
        <w:ind w:firstLine="850"/>
        <w:rPr>
          <w:sz w:val="24"/>
          <w:szCs w:val="24"/>
          <w:lang w:val="ru-RU"/>
        </w:rPr>
      </w:pPr>
      <w:r w:rsidRPr="00226D6C">
        <w:rPr>
          <w:sz w:val="24"/>
          <w:szCs w:val="24"/>
          <w:lang w:val="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21A38" w:rsidRPr="00226D6C" w:rsidRDefault="00A26D37">
      <w:pPr>
        <w:ind w:firstLine="850"/>
        <w:rPr>
          <w:sz w:val="24"/>
          <w:szCs w:val="24"/>
          <w:lang w:val="ru-RU"/>
        </w:rPr>
      </w:pPr>
      <w:r w:rsidRPr="00226D6C">
        <w:rPr>
          <w:sz w:val="24"/>
          <w:szCs w:val="24"/>
          <w:lang w:val="ru-RU"/>
        </w:rPr>
        <w:t>2) основной государственный регистрационный номер;</w:t>
      </w:r>
    </w:p>
    <w:p w:rsidR="00421A38" w:rsidRPr="00226D6C" w:rsidRDefault="00A26D37">
      <w:pPr>
        <w:ind w:firstLine="850"/>
        <w:rPr>
          <w:sz w:val="24"/>
          <w:szCs w:val="24"/>
          <w:lang w:val="ru-RU"/>
        </w:rPr>
      </w:pPr>
      <w:r w:rsidRPr="00226D6C">
        <w:rPr>
          <w:sz w:val="24"/>
          <w:szCs w:val="24"/>
          <w:lang w:val="ru-RU"/>
        </w:rPr>
        <w:t>3) идентификационный номер налогоплательщика;</w:t>
      </w:r>
    </w:p>
    <w:p w:rsidR="00421A38" w:rsidRPr="00226D6C" w:rsidRDefault="00A26D37">
      <w:pPr>
        <w:ind w:firstLine="850"/>
        <w:rPr>
          <w:sz w:val="24"/>
          <w:szCs w:val="24"/>
          <w:lang w:val="ru-RU"/>
        </w:rPr>
      </w:pPr>
      <w:r w:rsidRPr="00226D6C">
        <w:rPr>
          <w:sz w:val="24"/>
          <w:szCs w:val="24"/>
          <w:lang w:val="ru-RU"/>
        </w:rPr>
        <w:t>4) наименование объекта муниципального контроля (при наличии);</w:t>
      </w:r>
    </w:p>
    <w:p w:rsidR="00421A38" w:rsidRPr="00226D6C" w:rsidRDefault="00A26D37">
      <w:pPr>
        <w:ind w:firstLine="850"/>
        <w:rPr>
          <w:sz w:val="24"/>
          <w:szCs w:val="24"/>
          <w:lang w:val="ru-RU"/>
        </w:rPr>
      </w:pPr>
      <w:r w:rsidRPr="00226D6C">
        <w:rPr>
          <w:sz w:val="24"/>
          <w:szCs w:val="24"/>
          <w:lang w:val="ru-RU"/>
        </w:rPr>
        <w:t>5) место нахождения объекта муниципального контроля;</w:t>
      </w:r>
    </w:p>
    <w:p w:rsidR="00421A38" w:rsidRPr="00226D6C" w:rsidRDefault="00A26D37">
      <w:pPr>
        <w:ind w:firstLine="850"/>
        <w:rPr>
          <w:sz w:val="24"/>
          <w:szCs w:val="24"/>
          <w:lang w:val="ru-RU"/>
        </w:rPr>
      </w:pPr>
      <w:r w:rsidRPr="00226D6C">
        <w:rPr>
          <w:sz w:val="24"/>
          <w:szCs w:val="24"/>
          <w:lang w:val="ru-RU"/>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21A38" w:rsidRPr="00226D6C" w:rsidRDefault="00A26D37">
      <w:pPr>
        <w:ind w:firstLine="850"/>
        <w:rPr>
          <w:sz w:val="24"/>
          <w:szCs w:val="24"/>
          <w:lang w:val="ru-RU"/>
        </w:rPr>
      </w:pPr>
      <w:r w:rsidRPr="00226D6C">
        <w:rPr>
          <w:sz w:val="24"/>
          <w:szCs w:val="24"/>
          <w:lang w:val="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21A38" w:rsidRPr="00226D6C" w:rsidRDefault="00A26D37">
      <w:pPr>
        <w:ind w:firstLine="850"/>
        <w:rPr>
          <w:sz w:val="24"/>
          <w:szCs w:val="24"/>
          <w:lang w:val="ru-RU"/>
        </w:rPr>
      </w:pPr>
      <w:r w:rsidRPr="00226D6C">
        <w:rPr>
          <w:sz w:val="24"/>
          <w:szCs w:val="24"/>
          <w:lang w:val="ru-RU"/>
        </w:rPr>
        <w:t>На официальном сайте в сети «</w:t>
      </w:r>
      <w:proofErr w:type="gramStart"/>
      <w:r w:rsidRPr="00226D6C">
        <w:rPr>
          <w:sz w:val="24"/>
          <w:szCs w:val="24"/>
          <w:lang w:val="ru-RU"/>
        </w:rPr>
        <w:t xml:space="preserve">Интернет» </w:t>
      </w:r>
      <w:r w:rsidR="00D84BCD" w:rsidRPr="00226D6C">
        <w:rPr>
          <w:sz w:val="24"/>
          <w:szCs w:val="24"/>
          <w:lang w:val="ru-RU"/>
        </w:rPr>
        <w:t xml:space="preserve"> </w:t>
      </w:r>
      <w:hyperlink r:id="rId8" w:history="1">
        <w:r w:rsidR="00D84BCD" w:rsidRPr="00226D6C">
          <w:rPr>
            <w:color w:val="0563C1"/>
            <w:sz w:val="24"/>
            <w:szCs w:val="24"/>
            <w:u w:val="single"/>
            <w:lang w:eastAsia="ru-RU"/>
          </w:rPr>
          <w:t>https</w:t>
        </w:r>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chibizhekskij</w:t>
        </w:r>
        <w:proofErr w:type="spellEnd"/>
        <w:r w:rsidR="00D84BCD" w:rsidRPr="00226D6C">
          <w:rPr>
            <w:color w:val="0563C1"/>
            <w:sz w:val="24"/>
            <w:szCs w:val="24"/>
            <w:u w:val="single"/>
            <w:lang w:val="ru-RU" w:eastAsia="ru-RU"/>
          </w:rPr>
          <w:t>-</w:t>
        </w:r>
        <w:r w:rsidR="00D84BCD" w:rsidRPr="00226D6C">
          <w:rPr>
            <w:color w:val="0563C1"/>
            <w:sz w:val="24"/>
            <w:szCs w:val="24"/>
            <w:u w:val="single"/>
            <w:lang w:eastAsia="ru-RU"/>
          </w:rPr>
          <w:t>r</w:t>
        </w:r>
        <w:r w:rsidR="00D84BCD" w:rsidRPr="00226D6C">
          <w:rPr>
            <w:color w:val="0563C1"/>
            <w:sz w:val="24"/>
            <w:szCs w:val="24"/>
            <w:u w:val="single"/>
            <w:lang w:val="ru-RU" w:eastAsia="ru-RU"/>
          </w:rPr>
          <w:t>04.</w:t>
        </w:r>
        <w:proofErr w:type="spellStart"/>
        <w:r w:rsidR="00D84BCD" w:rsidRPr="00226D6C">
          <w:rPr>
            <w:color w:val="0563C1"/>
            <w:sz w:val="24"/>
            <w:szCs w:val="24"/>
            <w:u w:val="single"/>
            <w:lang w:eastAsia="ru-RU"/>
          </w:rPr>
          <w:t>gosweb</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gosuslugi</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ru</w:t>
        </w:r>
        <w:proofErr w:type="spellEnd"/>
        <w:proofErr w:type="gramEnd"/>
      </w:hyperlink>
      <w:r w:rsidR="00D84BCD" w:rsidRPr="00226D6C">
        <w:rPr>
          <w:color w:val="0563C1"/>
          <w:sz w:val="24"/>
          <w:szCs w:val="24"/>
          <w:u w:val="single"/>
          <w:lang w:val="ru-RU" w:eastAsia="ru-RU"/>
        </w:rPr>
        <w:t xml:space="preserve"> </w:t>
      </w:r>
      <w:r w:rsidRPr="00226D6C">
        <w:rPr>
          <w:sz w:val="24"/>
          <w:szCs w:val="24"/>
          <w:lang w:val="ru-RU"/>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21A38" w:rsidRPr="00226D6C" w:rsidRDefault="00A26D37">
      <w:pPr>
        <w:ind w:firstLine="850"/>
        <w:rPr>
          <w:sz w:val="24"/>
          <w:szCs w:val="24"/>
          <w:lang w:val="ru-RU"/>
        </w:rPr>
      </w:pPr>
      <w:r w:rsidRPr="00226D6C">
        <w:rPr>
          <w:sz w:val="24"/>
          <w:szCs w:val="24"/>
          <w:lang w:val="ru-RU"/>
        </w:rPr>
        <w:t>14. По запросам контролируемых лиц администрация</w:t>
      </w:r>
      <w:r w:rsidRPr="00226D6C">
        <w:rPr>
          <w:i/>
          <w:sz w:val="24"/>
          <w:szCs w:val="24"/>
          <w:lang w:val="ru-RU"/>
        </w:rPr>
        <w:t xml:space="preserve"> </w:t>
      </w:r>
      <w:r w:rsidRPr="00226D6C">
        <w:rPr>
          <w:sz w:val="24"/>
          <w:szCs w:val="24"/>
          <w:lang w:val="ru-RU"/>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21A38" w:rsidRPr="00226D6C" w:rsidRDefault="00A26D37">
      <w:pPr>
        <w:ind w:firstLine="850"/>
        <w:rPr>
          <w:sz w:val="24"/>
          <w:szCs w:val="24"/>
          <w:lang w:val="ru-RU"/>
        </w:rPr>
      </w:pPr>
      <w:r w:rsidRPr="00226D6C">
        <w:rPr>
          <w:sz w:val="24"/>
          <w:szCs w:val="24"/>
          <w:lang w:val="ru-RU"/>
        </w:rPr>
        <w:t xml:space="preserve">15. Контролируемые лица, в том числе с использованием единого портала </w:t>
      </w:r>
      <w:r w:rsidRPr="00226D6C">
        <w:rPr>
          <w:sz w:val="24"/>
          <w:szCs w:val="24"/>
          <w:lang w:val="ru-RU"/>
        </w:rPr>
        <w:lastRenderedPageBreak/>
        <w:t>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421A38" w:rsidRPr="00226D6C" w:rsidRDefault="00A26D37">
      <w:pPr>
        <w:ind w:firstLine="850"/>
        <w:rPr>
          <w:sz w:val="24"/>
          <w:szCs w:val="24"/>
          <w:lang w:val="ru-RU"/>
        </w:rPr>
      </w:pPr>
      <w:r w:rsidRPr="00226D6C">
        <w:rPr>
          <w:sz w:val="24"/>
          <w:szCs w:val="24"/>
          <w:lang w:val="ru-RU"/>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226D6C">
        <w:rPr>
          <w:iCs/>
          <w:sz w:val="24"/>
          <w:szCs w:val="24"/>
          <w:lang w:val="ru-RU"/>
        </w:rPr>
        <w:t>решением</w:t>
      </w:r>
      <w:r w:rsidRPr="00226D6C">
        <w:rPr>
          <w:sz w:val="24"/>
          <w:szCs w:val="24"/>
          <w:lang w:val="ru-RU"/>
        </w:rPr>
        <w:t xml:space="preserve"> в соответствии с критериями отнесения объектов контроля к категориям риска согласно приложению № 1 к настоящему Положению.</w:t>
      </w:r>
    </w:p>
    <w:p w:rsidR="00421A38" w:rsidRPr="00226D6C" w:rsidRDefault="00A26D37">
      <w:pPr>
        <w:ind w:firstLine="850"/>
        <w:rPr>
          <w:color w:val="000000"/>
          <w:sz w:val="24"/>
          <w:szCs w:val="24"/>
          <w:lang w:val="ru-RU"/>
        </w:rPr>
      </w:pPr>
      <w:r w:rsidRPr="00226D6C">
        <w:rPr>
          <w:color w:val="000000"/>
          <w:sz w:val="24"/>
          <w:szCs w:val="24"/>
          <w:lang w:val="ru-RU"/>
        </w:rPr>
        <w:t xml:space="preserve">16. Выберите один из вариантов: </w:t>
      </w:r>
    </w:p>
    <w:p w:rsidR="00421A38" w:rsidRPr="00226D6C" w:rsidRDefault="00A26D37">
      <w:pPr>
        <w:ind w:firstLine="850"/>
        <w:rPr>
          <w:color w:val="000000"/>
          <w:sz w:val="24"/>
          <w:szCs w:val="24"/>
        </w:rPr>
      </w:pPr>
      <w:r w:rsidRPr="00226D6C">
        <w:rPr>
          <w:color w:val="000000"/>
          <w:sz w:val="24"/>
          <w:szCs w:val="24"/>
          <w:lang w:val="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421A38" w:rsidRPr="00226D6C" w:rsidRDefault="00421A38">
      <w:pPr>
        <w:ind w:firstLine="850"/>
        <w:rPr>
          <w:sz w:val="24"/>
          <w:szCs w:val="24"/>
          <w:lang w:val="ru-RU"/>
        </w:rPr>
      </w:pPr>
    </w:p>
    <w:p w:rsidR="00421A38" w:rsidRPr="00226D6C" w:rsidRDefault="00A26D37">
      <w:pPr>
        <w:numPr>
          <w:ilvl w:val="0"/>
          <w:numId w:val="3"/>
        </w:numPr>
        <w:jc w:val="center"/>
        <w:rPr>
          <w:b/>
          <w:sz w:val="24"/>
          <w:szCs w:val="24"/>
          <w:lang w:val="ru-RU"/>
        </w:rPr>
      </w:pPr>
      <w:r w:rsidRPr="00226D6C">
        <w:rPr>
          <w:b/>
          <w:sz w:val="24"/>
          <w:szCs w:val="24"/>
          <w:lang w:val="ru-RU"/>
        </w:rPr>
        <w:t>Профилактика рисков причинения вреда (ущерба) охраняемым законом ценностям при осуществлении муниципального контроля</w:t>
      </w:r>
    </w:p>
    <w:p w:rsidR="00421A38" w:rsidRPr="00226D6C" w:rsidRDefault="00421A38">
      <w:pPr>
        <w:ind w:firstLine="709"/>
        <w:jc w:val="center"/>
        <w:rPr>
          <w:b/>
          <w:sz w:val="24"/>
          <w:szCs w:val="24"/>
          <w:lang w:val="ru-RU"/>
        </w:rPr>
      </w:pPr>
    </w:p>
    <w:p w:rsidR="00421A38" w:rsidRPr="00226D6C" w:rsidRDefault="00A26D37">
      <w:pPr>
        <w:ind w:firstLine="850"/>
        <w:rPr>
          <w:sz w:val="24"/>
          <w:szCs w:val="24"/>
          <w:lang w:val="ru-RU"/>
        </w:rPr>
      </w:pPr>
      <w:r w:rsidRPr="00226D6C">
        <w:rPr>
          <w:sz w:val="24"/>
          <w:szCs w:val="24"/>
          <w:lang w:val="ru-RU"/>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21A38" w:rsidRPr="00226D6C" w:rsidRDefault="00A26D37">
      <w:pPr>
        <w:ind w:firstLine="850"/>
        <w:rPr>
          <w:sz w:val="24"/>
          <w:szCs w:val="24"/>
          <w:lang w:val="ru-RU"/>
        </w:rPr>
      </w:pPr>
      <w:r w:rsidRPr="00226D6C">
        <w:rPr>
          <w:sz w:val="24"/>
          <w:szCs w:val="24"/>
          <w:lang w:val="ru-RU"/>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226D6C">
        <w:rPr>
          <w:iCs/>
          <w:sz w:val="24"/>
          <w:szCs w:val="24"/>
          <w:lang w:val="ru-RU"/>
        </w:rPr>
        <w:t>решением</w:t>
      </w:r>
      <w:r w:rsidRPr="00226D6C">
        <w:rPr>
          <w:sz w:val="24"/>
          <w:szCs w:val="24"/>
          <w:lang w:val="ru-RU"/>
        </w:rPr>
        <w:t xml:space="preserve"> администрации в соответствии с законодательством</w:t>
      </w:r>
      <w:r w:rsidRPr="00226D6C">
        <w:rPr>
          <w:i/>
          <w:sz w:val="24"/>
          <w:szCs w:val="24"/>
          <w:lang w:val="ru-RU"/>
        </w:rPr>
        <w:t>.</w:t>
      </w:r>
    </w:p>
    <w:p w:rsidR="00421A38" w:rsidRPr="00226D6C" w:rsidRDefault="00A26D37">
      <w:pPr>
        <w:ind w:firstLine="850"/>
        <w:rPr>
          <w:iCs/>
          <w:sz w:val="24"/>
          <w:szCs w:val="24"/>
          <w:lang w:val="ru-RU"/>
        </w:rPr>
      </w:pPr>
      <w:bookmarkStart w:id="1" w:name="P85"/>
      <w:bookmarkEnd w:id="1"/>
      <w:r w:rsidRPr="00226D6C">
        <w:rPr>
          <w:sz w:val="24"/>
          <w:szCs w:val="24"/>
          <w:lang w:val="ru-RU"/>
        </w:rPr>
        <w:t>19. При осуществлении муниципального контроля могут проводиться следующие виды профилактических мероприятий:</w:t>
      </w:r>
    </w:p>
    <w:p w:rsidR="00421A38" w:rsidRPr="00226D6C" w:rsidRDefault="00A26D37">
      <w:pPr>
        <w:ind w:firstLine="850"/>
        <w:rPr>
          <w:sz w:val="24"/>
          <w:szCs w:val="24"/>
          <w:lang w:val="ru-RU"/>
        </w:rPr>
      </w:pPr>
      <w:r w:rsidRPr="00226D6C">
        <w:rPr>
          <w:iCs/>
          <w:sz w:val="24"/>
          <w:szCs w:val="24"/>
          <w:lang w:val="ru-RU"/>
        </w:rPr>
        <w:t>1) информирование;</w:t>
      </w:r>
    </w:p>
    <w:p w:rsidR="00421A38" w:rsidRPr="00226D6C" w:rsidRDefault="00A26D37">
      <w:pPr>
        <w:ind w:firstLine="850"/>
        <w:rPr>
          <w:sz w:val="24"/>
          <w:szCs w:val="24"/>
          <w:lang w:val="ru-RU"/>
        </w:rPr>
      </w:pPr>
      <w:r w:rsidRPr="00226D6C">
        <w:rPr>
          <w:iCs/>
          <w:sz w:val="24"/>
          <w:szCs w:val="24"/>
          <w:lang w:val="ru-RU"/>
        </w:rPr>
        <w:t>2) объявление предостережения;</w:t>
      </w:r>
    </w:p>
    <w:p w:rsidR="00421A38" w:rsidRPr="00226D6C" w:rsidRDefault="00A26D37">
      <w:pPr>
        <w:ind w:firstLine="850"/>
        <w:rPr>
          <w:sz w:val="24"/>
          <w:szCs w:val="24"/>
          <w:lang w:val="ru-RU"/>
        </w:rPr>
      </w:pPr>
      <w:r w:rsidRPr="00226D6C">
        <w:rPr>
          <w:iCs/>
          <w:sz w:val="24"/>
          <w:szCs w:val="24"/>
          <w:lang w:val="ru-RU"/>
        </w:rPr>
        <w:t>3) консультирование;</w:t>
      </w:r>
    </w:p>
    <w:p w:rsidR="00421A38" w:rsidRPr="00226D6C" w:rsidRDefault="00A26D37">
      <w:pPr>
        <w:ind w:firstLine="850"/>
        <w:rPr>
          <w:sz w:val="24"/>
          <w:szCs w:val="24"/>
          <w:lang w:val="ru-RU"/>
        </w:rPr>
      </w:pPr>
      <w:r w:rsidRPr="00226D6C">
        <w:rPr>
          <w:iCs/>
          <w:sz w:val="24"/>
          <w:szCs w:val="24"/>
          <w:lang w:val="ru-RU"/>
        </w:rPr>
        <w:t>4) профилактический визит.</w:t>
      </w:r>
    </w:p>
    <w:p w:rsidR="00421A38" w:rsidRPr="00226D6C" w:rsidRDefault="00A26D37">
      <w:pPr>
        <w:ind w:firstLine="850"/>
        <w:rPr>
          <w:sz w:val="24"/>
          <w:szCs w:val="24"/>
          <w:lang w:val="ru-RU"/>
        </w:rPr>
      </w:pPr>
      <w:r w:rsidRPr="00226D6C">
        <w:rPr>
          <w:sz w:val="24"/>
          <w:szCs w:val="24"/>
          <w:lang w:val="ru-RU"/>
        </w:rPr>
        <w:t xml:space="preserve">20. Информирование осуществляется посредством размещения сведений, предусмотренных частью 3 статьи 46 Федерального закона № 248-ФЗ на официальном сайте </w:t>
      </w:r>
      <w:r w:rsidR="00D84BCD" w:rsidRPr="00226D6C">
        <w:rPr>
          <w:sz w:val="24"/>
          <w:szCs w:val="24"/>
          <w:lang w:val="ru-RU"/>
        </w:rPr>
        <w:t xml:space="preserve">в сети «Интернет» </w:t>
      </w:r>
      <w:hyperlink r:id="rId9" w:history="1">
        <w:r w:rsidR="00D84BCD" w:rsidRPr="00226D6C">
          <w:rPr>
            <w:color w:val="0563C1"/>
            <w:sz w:val="24"/>
            <w:szCs w:val="24"/>
            <w:u w:val="single"/>
            <w:lang w:eastAsia="ru-RU"/>
          </w:rPr>
          <w:t>https</w:t>
        </w:r>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chibizhekskij</w:t>
        </w:r>
        <w:proofErr w:type="spellEnd"/>
        <w:r w:rsidR="00D84BCD" w:rsidRPr="00226D6C">
          <w:rPr>
            <w:color w:val="0563C1"/>
            <w:sz w:val="24"/>
            <w:szCs w:val="24"/>
            <w:u w:val="single"/>
            <w:lang w:val="ru-RU" w:eastAsia="ru-RU"/>
          </w:rPr>
          <w:t>-</w:t>
        </w:r>
        <w:r w:rsidR="00D84BCD" w:rsidRPr="00226D6C">
          <w:rPr>
            <w:color w:val="0563C1"/>
            <w:sz w:val="24"/>
            <w:szCs w:val="24"/>
            <w:u w:val="single"/>
            <w:lang w:eastAsia="ru-RU"/>
          </w:rPr>
          <w:t>r</w:t>
        </w:r>
        <w:r w:rsidR="00D84BCD" w:rsidRPr="00226D6C">
          <w:rPr>
            <w:color w:val="0563C1"/>
            <w:sz w:val="24"/>
            <w:szCs w:val="24"/>
            <w:u w:val="single"/>
            <w:lang w:val="ru-RU" w:eastAsia="ru-RU"/>
          </w:rPr>
          <w:t>04.</w:t>
        </w:r>
        <w:proofErr w:type="spellStart"/>
        <w:r w:rsidR="00D84BCD" w:rsidRPr="00226D6C">
          <w:rPr>
            <w:color w:val="0563C1"/>
            <w:sz w:val="24"/>
            <w:szCs w:val="24"/>
            <w:u w:val="single"/>
            <w:lang w:eastAsia="ru-RU"/>
          </w:rPr>
          <w:t>gosweb</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gosuslugi</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ru</w:t>
        </w:r>
        <w:proofErr w:type="spellEnd"/>
      </w:hyperlink>
      <w:r w:rsidRPr="00226D6C">
        <w:rPr>
          <w:sz w:val="24"/>
          <w:szCs w:val="24"/>
          <w:lang w:val="ru-RU"/>
        </w:rPr>
        <w:t>_,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21A38" w:rsidRPr="00226D6C" w:rsidRDefault="00A26D37">
      <w:pPr>
        <w:ind w:firstLine="850"/>
        <w:rPr>
          <w:sz w:val="24"/>
          <w:szCs w:val="24"/>
          <w:lang w:val="ru-RU"/>
        </w:rPr>
      </w:pPr>
      <w:r w:rsidRPr="00226D6C">
        <w:rPr>
          <w:sz w:val="24"/>
          <w:szCs w:val="24"/>
          <w:lang w:val="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21A38" w:rsidRPr="00226D6C" w:rsidRDefault="00A26D37">
      <w:pPr>
        <w:ind w:firstLine="850"/>
        <w:rPr>
          <w:sz w:val="24"/>
          <w:szCs w:val="24"/>
          <w:lang w:val="ru-RU"/>
        </w:rPr>
      </w:pPr>
      <w:r w:rsidRPr="00226D6C">
        <w:rPr>
          <w:sz w:val="24"/>
          <w:szCs w:val="24"/>
          <w:lang w:val="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21A38" w:rsidRPr="00226D6C" w:rsidRDefault="00A26D37">
      <w:pPr>
        <w:ind w:firstLine="850"/>
        <w:rPr>
          <w:sz w:val="24"/>
          <w:szCs w:val="24"/>
          <w:lang w:val="ru-RU"/>
        </w:rPr>
      </w:pPr>
      <w:bookmarkStart w:id="2" w:name="P146"/>
      <w:bookmarkEnd w:id="2"/>
      <w:r w:rsidRPr="00226D6C">
        <w:rPr>
          <w:sz w:val="24"/>
          <w:szCs w:val="24"/>
          <w:lang w:val="ru-RU"/>
        </w:rPr>
        <w:t>21. Обобщение правоприменительной практики осуществляется должностными лицами администрации</w:t>
      </w:r>
      <w:r w:rsidRPr="00226D6C">
        <w:rPr>
          <w:i/>
          <w:sz w:val="24"/>
          <w:szCs w:val="24"/>
          <w:lang w:val="ru-RU"/>
        </w:rPr>
        <w:t xml:space="preserve"> </w:t>
      </w:r>
      <w:r w:rsidRPr="00226D6C">
        <w:rPr>
          <w:sz w:val="24"/>
          <w:szCs w:val="24"/>
          <w:lang w:val="ru-RU"/>
        </w:rPr>
        <w:t>путем сбора и анализа данных о проведенных контрольных мероприятиях и их результатах, поступивших в администрацию обращений.</w:t>
      </w:r>
    </w:p>
    <w:p w:rsidR="00421A38" w:rsidRPr="00226D6C" w:rsidRDefault="00A26D37">
      <w:pPr>
        <w:ind w:firstLine="850"/>
        <w:rPr>
          <w:i/>
          <w:iCs/>
          <w:sz w:val="24"/>
          <w:szCs w:val="24"/>
          <w:lang w:val="ru-RU"/>
        </w:rPr>
      </w:pPr>
      <w:r w:rsidRPr="00226D6C">
        <w:rPr>
          <w:sz w:val="24"/>
          <w:szCs w:val="24"/>
          <w:lang w:val="ru-RU"/>
        </w:rPr>
        <w:t>По итогам обобщения правоприменительной практики</w:t>
      </w:r>
      <w:r w:rsidRPr="00226D6C">
        <w:rPr>
          <w:i/>
          <w:sz w:val="24"/>
          <w:szCs w:val="24"/>
          <w:lang w:val="ru-RU"/>
        </w:rPr>
        <w:t xml:space="preserve"> </w:t>
      </w:r>
      <w:r w:rsidRPr="00226D6C">
        <w:rPr>
          <w:sz w:val="24"/>
          <w:szCs w:val="24"/>
          <w:lang w:val="ru-RU"/>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21A38" w:rsidRPr="00226D6C" w:rsidRDefault="00A26D37">
      <w:pPr>
        <w:ind w:firstLine="850"/>
        <w:rPr>
          <w:sz w:val="24"/>
          <w:szCs w:val="24"/>
          <w:lang w:val="ru-RU"/>
        </w:rPr>
      </w:pPr>
      <w:r w:rsidRPr="00226D6C">
        <w:rPr>
          <w:sz w:val="24"/>
          <w:szCs w:val="24"/>
          <w:lang w:val="ru-RU"/>
        </w:rPr>
        <w:t>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w:t>
      </w:r>
      <w:r w:rsidR="00D84BCD" w:rsidRPr="00226D6C">
        <w:rPr>
          <w:sz w:val="24"/>
          <w:szCs w:val="24"/>
          <w:lang w:val="ru-RU"/>
        </w:rPr>
        <w:t xml:space="preserve">ти «Интернет» </w:t>
      </w:r>
      <w:hyperlink r:id="rId10" w:history="1">
        <w:r w:rsidR="00D84BCD" w:rsidRPr="00226D6C">
          <w:rPr>
            <w:rStyle w:val="aff5"/>
            <w:sz w:val="24"/>
            <w:szCs w:val="24"/>
            <w:lang w:val="ru-RU"/>
          </w:rPr>
          <w:t>https://chibizhekskij-r04.gosweb.gosuslugi.ru</w:t>
        </w:r>
      </w:hyperlink>
      <w:r w:rsidR="00D84BCD" w:rsidRPr="00226D6C">
        <w:rPr>
          <w:color w:val="0563C1"/>
          <w:sz w:val="24"/>
          <w:szCs w:val="24"/>
          <w:u w:val="single"/>
          <w:lang w:val="ru-RU" w:eastAsia="ru-RU"/>
        </w:rPr>
        <w:t xml:space="preserve"> </w:t>
      </w:r>
      <w:r w:rsidRPr="00226D6C">
        <w:rPr>
          <w:sz w:val="24"/>
          <w:szCs w:val="24"/>
          <w:lang w:val="ru-RU"/>
        </w:rPr>
        <w:t>в срок, не позднее 15 февраля года, следующего за отчетным.</w:t>
      </w:r>
    </w:p>
    <w:p w:rsidR="00421A38" w:rsidRPr="00226D6C" w:rsidRDefault="00A26D37">
      <w:pPr>
        <w:ind w:firstLine="850"/>
        <w:rPr>
          <w:sz w:val="24"/>
          <w:szCs w:val="24"/>
          <w:lang w:val="ru-RU"/>
        </w:rPr>
      </w:pPr>
      <w:r w:rsidRPr="00226D6C">
        <w:rPr>
          <w:sz w:val="24"/>
          <w:szCs w:val="24"/>
          <w:lang w:val="ru-RU"/>
        </w:rPr>
        <w:lastRenderedPageBreak/>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w:t>
      </w:r>
      <w:r w:rsidR="00D84BCD" w:rsidRPr="00226D6C">
        <w:rPr>
          <w:sz w:val="24"/>
          <w:szCs w:val="24"/>
          <w:lang w:val="ru-RU"/>
        </w:rPr>
        <w:t xml:space="preserve">сети «Интернет» </w:t>
      </w:r>
      <w:hyperlink r:id="rId11" w:history="1">
        <w:r w:rsidR="00D84BCD" w:rsidRPr="00226D6C">
          <w:rPr>
            <w:color w:val="0563C1"/>
            <w:sz w:val="24"/>
            <w:szCs w:val="24"/>
            <w:u w:val="single"/>
            <w:lang w:eastAsia="ru-RU"/>
          </w:rPr>
          <w:t>https</w:t>
        </w:r>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chibizhekskij</w:t>
        </w:r>
        <w:proofErr w:type="spellEnd"/>
        <w:r w:rsidR="00D84BCD" w:rsidRPr="00226D6C">
          <w:rPr>
            <w:color w:val="0563C1"/>
            <w:sz w:val="24"/>
            <w:szCs w:val="24"/>
            <w:u w:val="single"/>
            <w:lang w:val="ru-RU" w:eastAsia="ru-RU"/>
          </w:rPr>
          <w:t>-</w:t>
        </w:r>
        <w:r w:rsidR="00D84BCD" w:rsidRPr="00226D6C">
          <w:rPr>
            <w:color w:val="0563C1"/>
            <w:sz w:val="24"/>
            <w:szCs w:val="24"/>
            <w:u w:val="single"/>
            <w:lang w:eastAsia="ru-RU"/>
          </w:rPr>
          <w:t>r</w:t>
        </w:r>
        <w:r w:rsidR="00D84BCD" w:rsidRPr="00226D6C">
          <w:rPr>
            <w:color w:val="0563C1"/>
            <w:sz w:val="24"/>
            <w:szCs w:val="24"/>
            <w:u w:val="single"/>
            <w:lang w:val="ru-RU" w:eastAsia="ru-RU"/>
          </w:rPr>
          <w:t>04.</w:t>
        </w:r>
        <w:proofErr w:type="spellStart"/>
        <w:r w:rsidR="00D84BCD" w:rsidRPr="00226D6C">
          <w:rPr>
            <w:color w:val="0563C1"/>
            <w:sz w:val="24"/>
            <w:szCs w:val="24"/>
            <w:u w:val="single"/>
            <w:lang w:eastAsia="ru-RU"/>
          </w:rPr>
          <w:t>gosweb</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gosuslugi</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ru</w:t>
        </w:r>
        <w:proofErr w:type="spellEnd"/>
      </w:hyperlink>
      <w:r w:rsidR="00D84BCD" w:rsidRPr="00226D6C">
        <w:rPr>
          <w:color w:val="0563C1"/>
          <w:sz w:val="24"/>
          <w:szCs w:val="24"/>
          <w:u w:val="single"/>
          <w:lang w:val="ru-RU" w:eastAsia="ru-RU"/>
        </w:rPr>
        <w:t xml:space="preserve"> </w:t>
      </w:r>
      <w:r w:rsidRPr="00226D6C">
        <w:rPr>
          <w:sz w:val="24"/>
          <w:szCs w:val="24"/>
          <w:lang w:val="ru-RU"/>
        </w:rPr>
        <w:t xml:space="preserve"> в течение 5 рабочих дней после его утверждения.</w:t>
      </w:r>
    </w:p>
    <w:p w:rsidR="00421A38" w:rsidRPr="00226D6C" w:rsidRDefault="00A26D37">
      <w:pPr>
        <w:ind w:firstLine="850"/>
        <w:rPr>
          <w:sz w:val="24"/>
          <w:szCs w:val="24"/>
          <w:lang w:val="ru-RU"/>
        </w:rPr>
      </w:pPr>
      <w:r w:rsidRPr="00226D6C">
        <w:rPr>
          <w:sz w:val="24"/>
          <w:szCs w:val="24"/>
          <w:lang w:val="ru-RU"/>
        </w:rPr>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21A38" w:rsidRPr="00226D6C" w:rsidRDefault="00A26D37">
      <w:pPr>
        <w:ind w:firstLine="850"/>
        <w:rPr>
          <w:sz w:val="24"/>
          <w:szCs w:val="24"/>
          <w:lang w:val="ru-RU"/>
        </w:rPr>
      </w:pPr>
      <w:r w:rsidRPr="00226D6C">
        <w:rPr>
          <w:sz w:val="24"/>
          <w:szCs w:val="24"/>
          <w:lang w:val="ru-RU"/>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21A38" w:rsidRPr="00226D6C" w:rsidRDefault="00A26D37">
      <w:pPr>
        <w:ind w:firstLine="709"/>
        <w:contextualSpacing/>
        <w:rPr>
          <w:sz w:val="24"/>
          <w:szCs w:val="24"/>
          <w:lang w:val="ru-RU"/>
        </w:rPr>
      </w:pPr>
      <w:r w:rsidRPr="00226D6C">
        <w:rPr>
          <w:sz w:val="24"/>
          <w:szCs w:val="24"/>
          <w:lang w:val="ru-RU"/>
        </w:rPr>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w:t>
      </w:r>
      <w:r w:rsidRPr="00226D6C">
        <w:rPr>
          <w:sz w:val="24"/>
          <w:szCs w:val="24"/>
        </w:rPr>
        <w:t>QR</w:t>
      </w:r>
      <w:r w:rsidRPr="00226D6C">
        <w:rPr>
          <w:sz w:val="24"/>
          <w:szCs w:val="24"/>
          <w:lang w:val="ru-RU"/>
        </w:rPr>
        <w:t>-кодом,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421A38" w:rsidRPr="00226D6C" w:rsidRDefault="00A26D37">
      <w:pPr>
        <w:ind w:firstLine="709"/>
        <w:contextualSpacing/>
        <w:rPr>
          <w:sz w:val="24"/>
          <w:szCs w:val="24"/>
          <w:lang w:val="ru-RU"/>
        </w:rPr>
      </w:pPr>
      <w:r w:rsidRPr="00226D6C">
        <w:rPr>
          <w:sz w:val="24"/>
          <w:szCs w:val="24"/>
          <w:lang w:val="ru-RU"/>
        </w:rPr>
        <w:t>В случае объявления предостережения контролируемое лицо вправе подать возражение в отношении указанного предостережения.</w:t>
      </w:r>
    </w:p>
    <w:p w:rsidR="00421A38" w:rsidRPr="00226D6C" w:rsidRDefault="00A26D37">
      <w:pPr>
        <w:ind w:firstLine="850"/>
        <w:rPr>
          <w:sz w:val="24"/>
          <w:szCs w:val="24"/>
          <w:lang w:val="ru-RU"/>
        </w:rPr>
      </w:pPr>
      <w:r w:rsidRPr="00226D6C">
        <w:rPr>
          <w:sz w:val="24"/>
          <w:szCs w:val="24"/>
          <w:lang w:val="ru-RU"/>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21A38" w:rsidRPr="00226D6C" w:rsidRDefault="00A26D37">
      <w:pPr>
        <w:ind w:firstLine="850"/>
        <w:rPr>
          <w:sz w:val="24"/>
          <w:szCs w:val="24"/>
          <w:lang w:val="ru-RU"/>
        </w:rPr>
      </w:pPr>
      <w:r w:rsidRPr="00226D6C">
        <w:rPr>
          <w:sz w:val="24"/>
          <w:szCs w:val="24"/>
          <w:lang w:val="ru-RU"/>
        </w:rPr>
        <w:t>Возражение составляется контролируемым лицом в произвольной форме, но должно содержать в себе следующую информацию:</w:t>
      </w:r>
    </w:p>
    <w:p w:rsidR="00421A38" w:rsidRPr="00226D6C" w:rsidRDefault="00A26D37">
      <w:pPr>
        <w:ind w:firstLine="850"/>
        <w:rPr>
          <w:sz w:val="24"/>
          <w:szCs w:val="24"/>
          <w:lang w:val="ru-RU"/>
        </w:rPr>
      </w:pPr>
      <w:r w:rsidRPr="00226D6C">
        <w:rPr>
          <w:sz w:val="24"/>
          <w:szCs w:val="24"/>
          <w:lang w:val="ru-RU"/>
        </w:rPr>
        <w:t>1) наименование органа, в который направляется возражение;</w:t>
      </w:r>
    </w:p>
    <w:p w:rsidR="00421A38" w:rsidRPr="00226D6C" w:rsidRDefault="00A26D37">
      <w:pPr>
        <w:ind w:firstLine="850"/>
        <w:rPr>
          <w:sz w:val="24"/>
          <w:szCs w:val="24"/>
          <w:lang w:val="ru-RU"/>
        </w:rPr>
      </w:pPr>
      <w:r w:rsidRPr="00226D6C">
        <w:rPr>
          <w:sz w:val="24"/>
          <w:szCs w:val="24"/>
          <w:lang w:val="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21A38" w:rsidRPr="00226D6C" w:rsidRDefault="00A26D37">
      <w:pPr>
        <w:ind w:firstLine="850"/>
        <w:rPr>
          <w:sz w:val="24"/>
          <w:szCs w:val="24"/>
          <w:lang w:val="ru-RU"/>
        </w:rPr>
      </w:pPr>
      <w:r w:rsidRPr="00226D6C">
        <w:rPr>
          <w:sz w:val="24"/>
          <w:szCs w:val="24"/>
          <w:lang w:val="ru-RU"/>
        </w:rPr>
        <w:t>3) дату и номер предостережения;</w:t>
      </w:r>
    </w:p>
    <w:p w:rsidR="00421A38" w:rsidRPr="00226D6C" w:rsidRDefault="00A26D37">
      <w:pPr>
        <w:ind w:firstLine="850"/>
        <w:rPr>
          <w:sz w:val="24"/>
          <w:szCs w:val="24"/>
          <w:lang w:val="ru-RU"/>
        </w:rPr>
      </w:pPr>
      <w:r w:rsidRPr="00226D6C">
        <w:rPr>
          <w:sz w:val="24"/>
          <w:szCs w:val="24"/>
          <w:lang w:val="ru-RU"/>
        </w:rPr>
        <w:t>4) доводы, на основании которых контролируемое лицо не согласно с объявленным предостережением;</w:t>
      </w:r>
    </w:p>
    <w:p w:rsidR="00421A38" w:rsidRPr="00226D6C" w:rsidRDefault="00A26D37">
      <w:pPr>
        <w:ind w:firstLine="850"/>
        <w:rPr>
          <w:sz w:val="24"/>
          <w:szCs w:val="24"/>
          <w:lang w:val="ru-RU"/>
        </w:rPr>
      </w:pPr>
      <w:r w:rsidRPr="00226D6C">
        <w:rPr>
          <w:sz w:val="24"/>
          <w:szCs w:val="24"/>
          <w:lang w:val="ru-RU"/>
        </w:rPr>
        <w:t>5) дату получения предостережения контролируемым лицом;</w:t>
      </w:r>
    </w:p>
    <w:p w:rsidR="00421A38" w:rsidRPr="00226D6C" w:rsidRDefault="00A26D37">
      <w:pPr>
        <w:ind w:firstLine="850"/>
        <w:rPr>
          <w:sz w:val="24"/>
          <w:szCs w:val="24"/>
          <w:lang w:val="ru-RU"/>
        </w:rPr>
      </w:pPr>
      <w:r w:rsidRPr="00226D6C">
        <w:rPr>
          <w:sz w:val="24"/>
          <w:szCs w:val="24"/>
          <w:lang w:val="ru-RU"/>
        </w:rPr>
        <w:lastRenderedPageBreak/>
        <w:t>6) личную подпись и дату.</w:t>
      </w:r>
    </w:p>
    <w:p w:rsidR="00421A38" w:rsidRPr="00226D6C" w:rsidRDefault="00A26D37">
      <w:pPr>
        <w:ind w:firstLine="850"/>
        <w:rPr>
          <w:sz w:val="24"/>
          <w:szCs w:val="24"/>
          <w:lang w:val="ru-RU"/>
        </w:rPr>
      </w:pPr>
      <w:r w:rsidRPr="00226D6C">
        <w:rPr>
          <w:sz w:val="24"/>
          <w:szCs w:val="24"/>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1A38" w:rsidRPr="00226D6C" w:rsidRDefault="00A26D37">
      <w:pPr>
        <w:ind w:firstLine="850"/>
        <w:rPr>
          <w:sz w:val="24"/>
          <w:szCs w:val="24"/>
          <w:lang w:val="ru-RU"/>
        </w:rPr>
      </w:pPr>
      <w:r w:rsidRPr="00226D6C">
        <w:rPr>
          <w:sz w:val="24"/>
          <w:szCs w:val="24"/>
          <w:lang w:val="ru-RU"/>
        </w:rPr>
        <w:t xml:space="preserve">При поступлении возражения на </w:t>
      </w:r>
      <w:r w:rsidR="00D84BCD" w:rsidRPr="00226D6C">
        <w:rPr>
          <w:sz w:val="24"/>
          <w:szCs w:val="24"/>
          <w:lang w:val="ru-RU"/>
        </w:rPr>
        <w:t>предостережение администрация</w:t>
      </w:r>
      <w:r w:rsidRPr="00226D6C">
        <w:rPr>
          <w:sz w:val="24"/>
          <w:szCs w:val="24"/>
          <w:lang w:val="ru-RU"/>
        </w:rPr>
        <w:t xml:space="preserve">: </w:t>
      </w:r>
    </w:p>
    <w:p w:rsidR="00421A38" w:rsidRPr="00226D6C" w:rsidRDefault="00A26D37">
      <w:pPr>
        <w:ind w:firstLine="850"/>
        <w:rPr>
          <w:sz w:val="24"/>
          <w:szCs w:val="24"/>
          <w:lang w:val="ru-RU"/>
        </w:rPr>
      </w:pPr>
      <w:r w:rsidRPr="00226D6C">
        <w:rPr>
          <w:sz w:val="24"/>
          <w:szCs w:val="24"/>
          <w:lang w:val="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21A38" w:rsidRPr="00226D6C" w:rsidRDefault="00A26D37">
      <w:pPr>
        <w:ind w:firstLine="850"/>
        <w:rPr>
          <w:i/>
          <w:iCs/>
          <w:sz w:val="24"/>
          <w:szCs w:val="24"/>
          <w:lang w:val="ru-RU"/>
        </w:rPr>
      </w:pPr>
      <w:r w:rsidRPr="00226D6C">
        <w:rPr>
          <w:sz w:val="24"/>
          <w:szCs w:val="24"/>
          <w:lang w:val="ru-RU"/>
        </w:rPr>
        <w:t>2) при необходимости запрашивает документы и материалы в других государственных органах, органах местного самоуправления и у иных лиц;</w:t>
      </w:r>
    </w:p>
    <w:p w:rsidR="00421A38" w:rsidRPr="00226D6C" w:rsidRDefault="00A26D37">
      <w:pPr>
        <w:ind w:firstLine="850"/>
        <w:rPr>
          <w:sz w:val="24"/>
          <w:szCs w:val="24"/>
          <w:lang w:val="ru-RU"/>
        </w:rPr>
      </w:pPr>
      <w:r w:rsidRPr="00226D6C">
        <w:rPr>
          <w:sz w:val="24"/>
          <w:szCs w:val="24"/>
          <w:lang w:val="ru-RU"/>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w:t>
      </w:r>
      <w:r w:rsidR="00D84BCD" w:rsidRPr="00226D6C">
        <w:rPr>
          <w:sz w:val="24"/>
          <w:szCs w:val="24"/>
          <w:lang w:val="ru-RU"/>
        </w:rPr>
        <w:t xml:space="preserve">решения </w:t>
      </w:r>
      <w:r w:rsidR="00D84BCD" w:rsidRPr="00226D6C">
        <w:rPr>
          <w:iCs/>
          <w:sz w:val="24"/>
          <w:szCs w:val="24"/>
          <w:lang w:val="ru-RU"/>
        </w:rPr>
        <w:t>администрации</w:t>
      </w:r>
      <w:r w:rsidRPr="00226D6C">
        <w:rPr>
          <w:sz w:val="24"/>
          <w:szCs w:val="24"/>
          <w:lang w:val="ru-RU"/>
        </w:rPr>
        <w:t xml:space="preserve"> об отмене объявленного предостережения.</w:t>
      </w:r>
    </w:p>
    <w:p w:rsidR="00421A38" w:rsidRPr="00226D6C" w:rsidRDefault="00A26D37">
      <w:pPr>
        <w:ind w:firstLine="850"/>
        <w:rPr>
          <w:sz w:val="24"/>
          <w:szCs w:val="24"/>
          <w:lang w:val="ru-RU"/>
        </w:rPr>
      </w:pPr>
      <w:r w:rsidRPr="00226D6C">
        <w:rPr>
          <w:sz w:val="24"/>
          <w:szCs w:val="24"/>
          <w:lang w:val="ru-RU"/>
        </w:rPr>
        <w:t xml:space="preserve">По результатам рассмотрения </w:t>
      </w:r>
      <w:r w:rsidR="00D84BCD" w:rsidRPr="00226D6C">
        <w:rPr>
          <w:sz w:val="24"/>
          <w:szCs w:val="24"/>
          <w:lang w:val="ru-RU"/>
        </w:rPr>
        <w:t xml:space="preserve">возражения </w:t>
      </w:r>
      <w:r w:rsidR="00D84BCD" w:rsidRPr="00226D6C">
        <w:rPr>
          <w:iCs/>
          <w:sz w:val="24"/>
          <w:szCs w:val="24"/>
          <w:lang w:val="ru-RU"/>
        </w:rPr>
        <w:t>администрация</w:t>
      </w:r>
      <w:r w:rsidRPr="00226D6C">
        <w:rPr>
          <w:sz w:val="24"/>
          <w:szCs w:val="24"/>
          <w:lang w:val="ru-RU"/>
        </w:rPr>
        <w:t xml:space="preserve"> принимает одно из следующих решений:</w:t>
      </w:r>
    </w:p>
    <w:p w:rsidR="00421A38" w:rsidRPr="00226D6C" w:rsidRDefault="00A26D37">
      <w:pPr>
        <w:ind w:firstLine="850"/>
        <w:rPr>
          <w:sz w:val="24"/>
          <w:szCs w:val="24"/>
          <w:lang w:val="ru-RU"/>
        </w:rPr>
      </w:pPr>
      <w:r w:rsidRPr="00226D6C">
        <w:rPr>
          <w:sz w:val="24"/>
          <w:szCs w:val="24"/>
          <w:lang w:val="ru-RU"/>
        </w:rPr>
        <w:t>1) об удовлетворении возражения и отмене полностью или частично объявленного предостережения;</w:t>
      </w:r>
    </w:p>
    <w:p w:rsidR="00421A38" w:rsidRPr="00226D6C" w:rsidRDefault="00A26D37">
      <w:pPr>
        <w:ind w:firstLine="850"/>
        <w:rPr>
          <w:sz w:val="24"/>
          <w:szCs w:val="24"/>
          <w:lang w:val="ru-RU"/>
        </w:rPr>
      </w:pPr>
      <w:r w:rsidRPr="00226D6C">
        <w:rPr>
          <w:sz w:val="24"/>
          <w:szCs w:val="24"/>
          <w:lang w:val="ru-RU"/>
        </w:rPr>
        <w:t>2) об отказе в удовлетворении возражения.</w:t>
      </w:r>
    </w:p>
    <w:p w:rsidR="00421A38" w:rsidRPr="00226D6C" w:rsidRDefault="00A26D37">
      <w:pPr>
        <w:ind w:firstLine="850"/>
        <w:rPr>
          <w:sz w:val="24"/>
          <w:szCs w:val="24"/>
          <w:lang w:val="ru-RU"/>
        </w:rPr>
      </w:pPr>
      <w:r w:rsidRPr="00226D6C">
        <w:rPr>
          <w:sz w:val="24"/>
          <w:szCs w:val="24"/>
          <w:lang w:val="ru-RU"/>
        </w:rPr>
        <w:t>Повторное направление возражения по тем же основаниям не допускается.</w:t>
      </w:r>
    </w:p>
    <w:p w:rsidR="00421A38" w:rsidRPr="00226D6C" w:rsidRDefault="00A26D37">
      <w:pPr>
        <w:ind w:firstLine="850"/>
        <w:rPr>
          <w:sz w:val="24"/>
          <w:szCs w:val="24"/>
          <w:lang w:val="ru-RU"/>
        </w:rPr>
      </w:pPr>
      <w:r w:rsidRPr="00226D6C">
        <w:rPr>
          <w:sz w:val="24"/>
          <w:szCs w:val="24"/>
          <w:lang w:val="ru-RU"/>
        </w:rPr>
        <w:t>23. «</w:t>
      </w:r>
      <w:proofErr w:type="gramStart"/>
      <w:r w:rsidRPr="00226D6C">
        <w:rPr>
          <w:sz w:val="24"/>
          <w:szCs w:val="24"/>
          <w:lang w:val="ru-RU"/>
        </w:rPr>
        <w:t>Инспектор»/</w:t>
      </w:r>
      <w:proofErr w:type="gramEnd"/>
      <w:r w:rsidRPr="00226D6C">
        <w:rPr>
          <w:sz w:val="24"/>
          <w:szCs w:val="24"/>
          <w:lang w:val="ru-RU"/>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 консультирование в устной или письменной форме.</w:t>
      </w:r>
    </w:p>
    <w:p w:rsidR="00421A38" w:rsidRPr="00226D6C" w:rsidRDefault="00A26D37">
      <w:pPr>
        <w:ind w:firstLine="850"/>
        <w:rPr>
          <w:sz w:val="24"/>
          <w:szCs w:val="24"/>
          <w:lang w:val="ru-RU"/>
        </w:rPr>
      </w:pPr>
      <w:r w:rsidRPr="00226D6C">
        <w:rPr>
          <w:sz w:val="24"/>
          <w:szCs w:val="24"/>
          <w:lang w:val="ru-RU"/>
        </w:rPr>
        <w:t>Консультирование осуществляется без взимания платы.</w:t>
      </w:r>
    </w:p>
    <w:p w:rsidR="00421A38" w:rsidRPr="00226D6C" w:rsidRDefault="00A26D37">
      <w:pPr>
        <w:ind w:firstLine="850"/>
        <w:rPr>
          <w:sz w:val="24"/>
          <w:szCs w:val="24"/>
          <w:lang w:val="ru-RU"/>
        </w:rPr>
      </w:pPr>
      <w:r w:rsidRPr="00226D6C">
        <w:rPr>
          <w:sz w:val="24"/>
          <w:szCs w:val="24"/>
          <w:lang w:val="ru-RU"/>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21A38" w:rsidRPr="00226D6C" w:rsidRDefault="00A26D37">
      <w:pPr>
        <w:ind w:firstLine="850"/>
        <w:rPr>
          <w:sz w:val="24"/>
          <w:szCs w:val="24"/>
          <w:lang w:val="ru-RU"/>
        </w:rPr>
      </w:pPr>
      <w:r w:rsidRPr="00226D6C">
        <w:rPr>
          <w:sz w:val="24"/>
          <w:szCs w:val="24"/>
          <w:lang w:val="ru-RU"/>
        </w:rPr>
        <w:t>Личный прием контролируемых лиц проводится</w:t>
      </w:r>
      <w:r w:rsidR="00D84BCD" w:rsidRPr="00226D6C">
        <w:rPr>
          <w:color w:val="C9211E"/>
          <w:sz w:val="24"/>
          <w:szCs w:val="24"/>
          <w:lang w:val="ru-RU" w:eastAsia="ru-RU"/>
        </w:rPr>
        <w:t xml:space="preserve"> главой (заместителем главы) Чибижекского сельсовета и (или) должностным лицом, уполномоченным осуществлять контроль.</w:t>
      </w:r>
      <w:r w:rsidR="00D84BCD" w:rsidRPr="00226D6C">
        <w:rPr>
          <w:i/>
          <w:iCs/>
          <w:sz w:val="24"/>
          <w:szCs w:val="24"/>
          <w:lang w:val="ru-RU"/>
        </w:rPr>
        <w:t xml:space="preserve"> </w:t>
      </w:r>
      <w:r w:rsidRPr="00226D6C">
        <w:rPr>
          <w:i/>
          <w:iCs/>
          <w:color w:val="FF0000"/>
          <w:sz w:val="24"/>
          <w:szCs w:val="24"/>
          <w:lang w:val="ru-RU"/>
        </w:rPr>
        <w:t xml:space="preserve"> </w:t>
      </w:r>
      <w:r w:rsidRPr="00226D6C">
        <w:rPr>
          <w:sz w:val="24"/>
          <w:szCs w:val="24"/>
          <w:lang w:val="ru-RU"/>
        </w:rPr>
        <w:t xml:space="preserve">Информация о месте приема, а также об установленных для приема днях и часах размещается на официальном сайте в сети «Интернет» </w:t>
      </w:r>
      <w:hyperlink r:id="rId12" w:history="1">
        <w:r w:rsidR="00D84BCD" w:rsidRPr="00226D6C">
          <w:rPr>
            <w:color w:val="0563C1"/>
            <w:sz w:val="24"/>
            <w:szCs w:val="24"/>
            <w:u w:val="single"/>
            <w:lang w:eastAsia="ru-RU"/>
          </w:rPr>
          <w:t>https</w:t>
        </w:r>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chibizhekskij</w:t>
        </w:r>
        <w:proofErr w:type="spellEnd"/>
        <w:r w:rsidR="00D84BCD" w:rsidRPr="00226D6C">
          <w:rPr>
            <w:color w:val="0563C1"/>
            <w:sz w:val="24"/>
            <w:szCs w:val="24"/>
            <w:u w:val="single"/>
            <w:lang w:val="ru-RU" w:eastAsia="ru-RU"/>
          </w:rPr>
          <w:t>-</w:t>
        </w:r>
        <w:r w:rsidR="00D84BCD" w:rsidRPr="00226D6C">
          <w:rPr>
            <w:color w:val="0563C1"/>
            <w:sz w:val="24"/>
            <w:szCs w:val="24"/>
            <w:u w:val="single"/>
            <w:lang w:eastAsia="ru-RU"/>
          </w:rPr>
          <w:t>r</w:t>
        </w:r>
        <w:r w:rsidR="00D84BCD" w:rsidRPr="00226D6C">
          <w:rPr>
            <w:color w:val="0563C1"/>
            <w:sz w:val="24"/>
            <w:szCs w:val="24"/>
            <w:u w:val="single"/>
            <w:lang w:val="ru-RU" w:eastAsia="ru-RU"/>
          </w:rPr>
          <w:t>04.</w:t>
        </w:r>
        <w:proofErr w:type="spellStart"/>
        <w:r w:rsidR="00D84BCD" w:rsidRPr="00226D6C">
          <w:rPr>
            <w:color w:val="0563C1"/>
            <w:sz w:val="24"/>
            <w:szCs w:val="24"/>
            <w:u w:val="single"/>
            <w:lang w:eastAsia="ru-RU"/>
          </w:rPr>
          <w:t>gosweb</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gosuslugi</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ru</w:t>
        </w:r>
        <w:proofErr w:type="spellEnd"/>
      </w:hyperlink>
    </w:p>
    <w:p w:rsidR="00421A38" w:rsidRPr="00226D6C" w:rsidRDefault="00A26D37">
      <w:pPr>
        <w:ind w:firstLine="850"/>
        <w:rPr>
          <w:sz w:val="24"/>
          <w:szCs w:val="24"/>
          <w:lang w:val="ru-RU"/>
        </w:rPr>
      </w:pPr>
      <w:r w:rsidRPr="00226D6C">
        <w:rPr>
          <w:sz w:val="24"/>
          <w:szCs w:val="24"/>
          <w:lang w:val="ru-RU"/>
        </w:rPr>
        <w:t xml:space="preserve">При устном и письменном консультировании </w:t>
      </w:r>
      <w:r w:rsidR="00D84BCD" w:rsidRPr="00226D6C">
        <w:rPr>
          <w:sz w:val="24"/>
          <w:szCs w:val="24"/>
          <w:lang w:val="ru-RU"/>
        </w:rPr>
        <w:t>Инспекторы администрации</w:t>
      </w:r>
      <w:r w:rsidRPr="00226D6C">
        <w:rPr>
          <w:sz w:val="24"/>
          <w:szCs w:val="24"/>
          <w:lang w:val="ru-RU"/>
        </w:rPr>
        <w:t xml:space="preserve"> обязаны предоставлять информацию по следующим вопросам:</w:t>
      </w:r>
    </w:p>
    <w:p w:rsidR="00421A38" w:rsidRPr="00226D6C" w:rsidRDefault="00A26D37">
      <w:pPr>
        <w:ind w:firstLine="850"/>
        <w:rPr>
          <w:sz w:val="24"/>
          <w:szCs w:val="24"/>
          <w:lang w:val="ru-RU"/>
        </w:rPr>
      </w:pPr>
      <w:r w:rsidRPr="00226D6C">
        <w:rPr>
          <w:sz w:val="24"/>
          <w:szCs w:val="24"/>
          <w:lang w:val="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21A38" w:rsidRPr="00226D6C" w:rsidRDefault="00A26D37">
      <w:pPr>
        <w:ind w:firstLine="850"/>
        <w:rPr>
          <w:sz w:val="24"/>
          <w:szCs w:val="24"/>
          <w:lang w:val="ru-RU"/>
        </w:rPr>
      </w:pPr>
      <w:r w:rsidRPr="00226D6C">
        <w:rPr>
          <w:sz w:val="24"/>
          <w:szCs w:val="24"/>
          <w:lang w:val="ru-RU"/>
        </w:rPr>
        <w:t>2) о нормативных правовых актах, регламентирующих порядок осуществления муниципального контроля;</w:t>
      </w:r>
    </w:p>
    <w:p w:rsidR="00421A38" w:rsidRPr="00226D6C" w:rsidRDefault="00A26D37">
      <w:pPr>
        <w:ind w:firstLine="850"/>
        <w:rPr>
          <w:sz w:val="24"/>
          <w:szCs w:val="24"/>
          <w:lang w:val="ru-RU"/>
        </w:rPr>
      </w:pPr>
      <w:r w:rsidRPr="00226D6C">
        <w:rPr>
          <w:sz w:val="24"/>
          <w:szCs w:val="24"/>
          <w:lang w:val="ru-RU"/>
        </w:rPr>
        <w:t>3) о порядке обжалования действий или бездействия должностных лиц</w:t>
      </w:r>
      <w:r w:rsidRPr="00226D6C">
        <w:rPr>
          <w:i/>
          <w:iCs/>
          <w:sz w:val="24"/>
          <w:szCs w:val="24"/>
          <w:lang w:val="ru-RU"/>
        </w:rPr>
        <w:t xml:space="preserve"> </w:t>
      </w:r>
      <w:r w:rsidRPr="00226D6C">
        <w:rPr>
          <w:sz w:val="24"/>
          <w:szCs w:val="24"/>
          <w:lang w:val="ru-RU"/>
        </w:rPr>
        <w:t>администрации;</w:t>
      </w:r>
    </w:p>
    <w:p w:rsidR="00421A38" w:rsidRPr="00226D6C" w:rsidRDefault="00A26D37">
      <w:pPr>
        <w:ind w:firstLine="850"/>
        <w:rPr>
          <w:sz w:val="24"/>
          <w:szCs w:val="24"/>
          <w:lang w:val="ru-RU"/>
        </w:rPr>
      </w:pPr>
      <w:r w:rsidRPr="00226D6C">
        <w:rPr>
          <w:sz w:val="24"/>
          <w:szCs w:val="24"/>
          <w:lang w:val="ru-RU"/>
        </w:rPr>
        <w:t>4) о месте нахождения и графике работы администрации;</w:t>
      </w:r>
    </w:p>
    <w:p w:rsidR="00421A38" w:rsidRPr="00226D6C" w:rsidRDefault="00A26D37">
      <w:pPr>
        <w:ind w:firstLine="850"/>
        <w:rPr>
          <w:sz w:val="24"/>
          <w:szCs w:val="24"/>
          <w:lang w:val="ru-RU"/>
        </w:rPr>
      </w:pPr>
      <w:r w:rsidRPr="00226D6C">
        <w:rPr>
          <w:sz w:val="24"/>
          <w:szCs w:val="24"/>
          <w:lang w:val="ru-RU"/>
        </w:rPr>
        <w:t xml:space="preserve">5) о справочных телефонах структурных </w:t>
      </w:r>
      <w:r w:rsidR="00D84BCD" w:rsidRPr="00226D6C">
        <w:rPr>
          <w:sz w:val="24"/>
          <w:szCs w:val="24"/>
          <w:lang w:val="ru-RU"/>
        </w:rPr>
        <w:t xml:space="preserve">подразделений </w:t>
      </w:r>
      <w:r w:rsidR="00D84BCD" w:rsidRPr="00226D6C">
        <w:rPr>
          <w:i/>
          <w:iCs/>
          <w:sz w:val="24"/>
          <w:szCs w:val="24"/>
          <w:lang w:val="ru-RU"/>
        </w:rPr>
        <w:t>администрации</w:t>
      </w:r>
      <w:r w:rsidRPr="00226D6C">
        <w:rPr>
          <w:sz w:val="24"/>
          <w:szCs w:val="24"/>
          <w:lang w:val="ru-RU"/>
        </w:rPr>
        <w:t>;</w:t>
      </w:r>
    </w:p>
    <w:p w:rsidR="00421A38" w:rsidRPr="00226D6C" w:rsidRDefault="00A26D37">
      <w:pPr>
        <w:ind w:firstLine="850"/>
        <w:rPr>
          <w:sz w:val="24"/>
          <w:szCs w:val="24"/>
          <w:lang w:val="ru-RU"/>
        </w:rPr>
      </w:pPr>
      <w:r w:rsidRPr="00226D6C">
        <w:rPr>
          <w:sz w:val="24"/>
          <w:szCs w:val="24"/>
          <w:lang w:val="ru-RU"/>
        </w:rPr>
        <w:t>6) об адресе официального сайта, а также электронной почты</w:t>
      </w:r>
      <w:r w:rsidRPr="00226D6C">
        <w:rPr>
          <w:i/>
          <w:iCs/>
          <w:sz w:val="24"/>
          <w:szCs w:val="24"/>
          <w:lang w:val="ru-RU"/>
        </w:rPr>
        <w:t xml:space="preserve"> </w:t>
      </w:r>
      <w:r w:rsidRPr="00226D6C">
        <w:rPr>
          <w:sz w:val="24"/>
          <w:szCs w:val="24"/>
          <w:lang w:val="ru-RU"/>
        </w:rPr>
        <w:t xml:space="preserve">администрации; </w:t>
      </w:r>
    </w:p>
    <w:p w:rsidR="00421A38" w:rsidRPr="00226D6C" w:rsidRDefault="00A26D37">
      <w:pPr>
        <w:ind w:firstLine="850"/>
        <w:rPr>
          <w:sz w:val="24"/>
          <w:szCs w:val="24"/>
          <w:lang w:val="ru-RU"/>
        </w:rPr>
      </w:pPr>
      <w:r w:rsidRPr="00226D6C">
        <w:rPr>
          <w:sz w:val="24"/>
          <w:szCs w:val="24"/>
          <w:lang w:val="ru-RU"/>
        </w:rPr>
        <w:t>7) об организации и осуществлении муниципального контроля;</w:t>
      </w:r>
    </w:p>
    <w:p w:rsidR="00421A38" w:rsidRPr="00226D6C" w:rsidRDefault="00A26D37">
      <w:pPr>
        <w:ind w:firstLine="850"/>
        <w:rPr>
          <w:sz w:val="24"/>
          <w:szCs w:val="24"/>
          <w:lang w:val="ru-RU"/>
        </w:rPr>
      </w:pPr>
      <w:r w:rsidRPr="00226D6C">
        <w:rPr>
          <w:sz w:val="24"/>
          <w:szCs w:val="24"/>
          <w:lang w:val="ru-RU"/>
        </w:rPr>
        <w:t>8) о порядке осуществления профилактических, контрольных (надзорных) мероприятий, установленных Положением.</w:t>
      </w:r>
    </w:p>
    <w:p w:rsidR="00421A38" w:rsidRPr="00226D6C" w:rsidRDefault="00A26D37">
      <w:pPr>
        <w:ind w:firstLine="850"/>
        <w:rPr>
          <w:sz w:val="24"/>
          <w:szCs w:val="24"/>
          <w:lang w:val="ru-RU"/>
        </w:rPr>
      </w:pPr>
      <w:r w:rsidRPr="00226D6C">
        <w:rPr>
          <w:sz w:val="24"/>
          <w:szCs w:val="24"/>
          <w:lang w:val="ru-RU"/>
        </w:rPr>
        <w:t xml:space="preserve">Консультирование при личном приеме контролируемых лиц проводится Инспекторами местной администрации в соответствии с графиком приема </w:t>
      </w:r>
      <w:r w:rsidRPr="00226D6C">
        <w:rPr>
          <w:sz w:val="24"/>
          <w:szCs w:val="24"/>
          <w:lang w:val="ru-RU"/>
        </w:rPr>
        <w:lastRenderedPageBreak/>
        <w:t>контролируемых лиц по предварительной записи.</w:t>
      </w:r>
    </w:p>
    <w:p w:rsidR="00421A38" w:rsidRPr="00226D6C" w:rsidRDefault="00A26D37">
      <w:pPr>
        <w:ind w:firstLine="850"/>
        <w:rPr>
          <w:sz w:val="24"/>
          <w:szCs w:val="24"/>
          <w:lang w:val="ru-RU"/>
        </w:rPr>
      </w:pPr>
      <w:r w:rsidRPr="00226D6C">
        <w:rPr>
          <w:sz w:val="24"/>
          <w:szCs w:val="24"/>
          <w:lang w:val="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21A38" w:rsidRPr="00226D6C" w:rsidRDefault="00A26D37">
      <w:pPr>
        <w:ind w:firstLine="850"/>
        <w:rPr>
          <w:sz w:val="24"/>
          <w:szCs w:val="24"/>
          <w:lang w:val="ru-RU"/>
        </w:rPr>
      </w:pPr>
      <w:r w:rsidRPr="00226D6C">
        <w:rPr>
          <w:sz w:val="24"/>
          <w:szCs w:val="24"/>
          <w:lang w:val="ru-RU"/>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w:t>
      </w:r>
      <w:r w:rsidR="00D84BCD" w:rsidRPr="00226D6C">
        <w:rPr>
          <w:sz w:val="24"/>
          <w:szCs w:val="24"/>
          <w:lang w:val="ru-RU"/>
        </w:rPr>
        <w:t>подразделений администрации</w:t>
      </w:r>
      <w:r w:rsidRPr="00226D6C">
        <w:rPr>
          <w:sz w:val="24"/>
          <w:szCs w:val="24"/>
          <w:lang w:val="ru-RU"/>
        </w:rPr>
        <w:t xml:space="preserve">, об адресе официального сайта, а также электронной почты администрации могут предоставляться с использованием средств </w:t>
      </w:r>
      <w:proofErr w:type="spellStart"/>
      <w:r w:rsidRPr="00226D6C">
        <w:rPr>
          <w:sz w:val="24"/>
          <w:szCs w:val="24"/>
          <w:lang w:val="ru-RU"/>
        </w:rPr>
        <w:t>автоинформирования</w:t>
      </w:r>
      <w:proofErr w:type="spellEnd"/>
      <w:r w:rsidRPr="00226D6C">
        <w:rPr>
          <w:sz w:val="24"/>
          <w:szCs w:val="24"/>
          <w:lang w:val="ru-RU"/>
        </w:rPr>
        <w:t xml:space="preserve">. При </w:t>
      </w:r>
      <w:proofErr w:type="spellStart"/>
      <w:r w:rsidRPr="00226D6C">
        <w:rPr>
          <w:sz w:val="24"/>
          <w:szCs w:val="24"/>
          <w:lang w:val="ru-RU"/>
        </w:rPr>
        <w:t>автоинформировании</w:t>
      </w:r>
      <w:proofErr w:type="spellEnd"/>
      <w:r w:rsidRPr="00226D6C">
        <w:rPr>
          <w:sz w:val="24"/>
          <w:szCs w:val="24"/>
          <w:lang w:val="ru-RU"/>
        </w:rPr>
        <w:t xml:space="preserve"> обеспечивается круглосуточное предоставление справочной информации.</w:t>
      </w:r>
    </w:p>
    <w:p w:rsidR="00421A38" w:rsidRPr="00226D6C" w:rsidRDefault="00A26D37">
      <w:pPr>
        <w:ind w:firstLine="850"/>
        <w:rPr>
          <w:sz w:val="24"/>
          <w:szCs w:val="24"/>
          <w:lang w:val="ru-RU"/>
        </w:rPr>
      </w:pPr>
      <w:r w:rsidRPr="00226D6C">
        <w:rPr>
          <w:sz w:val="24"/>
          <w:szCs w:val="24"/>
          <w:lang w:val="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hyperlink r:id="rId13" w:history="1">
        <w:proofErr w:type="gramStart"/>
        <w:r w:rsidR="00D84BCD" w:rsidRPr="00226D6C">
          <w:rPr>
            <w:color w:val="0563C1"/>
            <w:sz w:val="24"/>
            <w:szCs w:val="24"/>
            <w:u w:val="single"/>
            <w:lang w:eastAsia="ru-RU"/>
          </w:rPr>
          <w:t>https</w:t>
        </w:r>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chibizhekskij</w:t>
        </w:r>
        <w:proofErr w:type="spellEnd"/>
        <w:r w:rsidR="00D84BCD" w:rsidRPr="00226D6C">
          <w:rPr>
            <w:color w:val="0563C1"/>
            <w:sz w:val="24"/>
            <w:szCs w:val="24"/>
            <w:u w:val="single"/>
            <w:lang w:val="ru-RU" w:eastAsia="ru-RU"/>
          </w:rPr>
          <w:t>-</w:t>
        </w:r>
        <w:r w:rsidR="00D84BCD" w:rsidRPr="00226D6C">
          <w:rPr>
            <w:color w:val="0563C1"/>
            <w:sz w:val="24"/>
            <w:szCs w:val="24"/>
            <w:u w:val="single"/>
            <w:lang w:eastAsia="ru-RU"/>
          </w:rPr>
          <w:t>r</w:t>
        </w:r>
        <w:r w:rsidR="00D84BCD" w:rsidRPr="00226D6C">
          <w:rPr>
            <w:color w:val="0563C1"/>
            <w:sz w:val="24"/>
            <w:szCs w:val="24"/>
            <w:u w:val="single"/>
            <w:lang w:val="ru-RU" w:eastAsia="ru-RU"/>
          </w:rPr>
          <w:t>04.</w:t>
        </w:r>
        <w:proofErr w:type="spellStart"/>
        <w:r w:rsidR="00D84BCD" w:rsidRPr="00226D6C">
          <w:rPr>
            <w:color w:val="0563C1"/>
            <w:sz w:val="24"/>
            <w:szCs w:val="24"/>
            <w:u w:val="single"/>
            <w:lang w:eastAsia="ru-RU"/>
          </w:rPr>
          <w:t>gosweb</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gosuslugi</w:t>
        </w:r>
        <w:proofErr w:type="spellEnd"/>
        <w:r w:rsidR="00D84BCD" w:rsidRPr="00226D6C">
          <w:rPr>
            <w:color w:val="0563C1"/>
            <w:sz w:val="24"/>
            <w:szCs w:val="24"/>
            <w:u w:val="single"/>
            <w:lang w:val="ru-RU" w:eastAsia="ru-RU"/>
          </w:rPr>
          <w:t>.</w:t>
        </w:r>
        <w:proofErr w:type="spellStart"/>
        <w:r w:rsidR="00D84BCD" w:rsidRPr="00226D6C">
          <w:rPr>
            <w:color w:val="0563C1"/>
            <w:sz w:val="24"/>
            <w:szCs w:val="24"/>
            <w:u w:val="single"/>
            <w:lang w:eastAsia="ru-RU"/>
          </w:rPr>
          <w:t>ru</w:t>
        </w:r>
        <w:proofErr w:type="spellEnd"/>
      </w:hyperlink>
      <w:r w:rsidR="00D84BCD" w:rsidRPr="00226D6C">
        <w:rPr>
          <w:color w:val="0563C1"/>
          <w:sz w:val="24"/>
          <w:szCs w:val="24"/>
          <w:u w:val="single"/>
          <w:lang w:val="ru-RU" w:eastAsia="ru-RU"/>
        </w:rPr>
        <w:t xml:space="preserve"> </w:t>
      </w:r>
      <w:r w:rsidRPr="00226D6C">
        <w:rPr>
          <w:sz w:val="24"/>
          <w:szCs w:val="24"/>
          <w:lang w:val="ru-RU"/>
        </w:rPr>
        <w:t xml:space="preserve"> письменного</w:t>
      </w:r>
      <w:proofErr w:type="gramEnd"/>
      <w:r w:rsidRPr="00226D6C">
        <w:rPr>
          <w:sz w:val="24"/>
          <w:szCs w:val="24"/>
          <w:lang w:val="ru-RU"/>
        </w:rPr>
        <w:t xml:space="preserve">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421A38" w:rsidRPr="00226D6C" w:rsidRDefault="00A26D37">
      <w:pPr>
        <w:ind w:firstLine="850"/>
        <w:rPr>
          <w:sz w:val="24"/>
          <w:szCs w:val="24"/>
          <w:lang w:val="ru-RU"/>
        </w:rPr>
      </w:pPr>
      <w:r w:rsidRPr="00226D6C">
        <w:rPr>
          <w:sz w:val="24"/>
          <w:szCs w:val="24"/>
          <w:lang w:val="ru-RU"/>
        </w:rPr>
        <w:t xml:space="preserve">Публичное устное консультирование осуществляется </w:t>
      </w:r>
      <w:r w:rsidRPr="00226D6C">
        <w:rPr>
          <w:sz w:val="24"/>
          <w:szCs w:val="24"/>
          <w:u w:val="single"/>
          <w:lang w:val="ru-RU"/>
        </w:rPr>
        <w:t>уполномоченным должностным лицом</w:t>
      </w:r>
      <w:r w:rsidRPr="00226D6C">
        <w:rPr>
          <w:sz w:val="24"/>
          <w:szCs w:val="24"/>
          <w:lang w:val="ru-RU"/>
        </w:rPr>
        <w:t xml:space="preserve"> с привлечением средств массовой информации - радио, телевидения.</w:t>
      </w:r>
    </w:p>
    <w:p w:rsidR="00421A38" w:rsidRPr="00226D6C" w:rsidRDefault="00A26D37">
      <w:pPr>
        <w:ind w:firstLine="850"/>
        <w:rPr>
          <w:sz w:val="24"/>
          <w:szCs w:val="24"/>
          <w:lang w:val="ru-RU"/>
        </w:rPr>
      </w:pPr>
      <w:r w:rsidRPr="00226D6C">
        <w:rPr>
          <w:sz w:val="24"/>
          <w:szCs w:val="24"/>
          <w:lang w:val="ru-RU"/>
        </w:rPr>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21A38" w:rsidRPr="00226D6C" w:rsidRDefault="00A26D37">
      <w:pPr>
        <w:ind w:firstLine="850"/>
        <w:rPr>
          <w:iCs/>
          <w:sz w:val="24"/>
          <w:szCs w:val="24"/>
          <w:lang w:val="ru-RU"/>
        </w:rPr>
      </w:pPr>
      <w:r w:rsidRPr="00226D6C">
        <w:rPr>
          <w:sz w:val="24"/>
          <w:szCs w:val="24"/>
          <w:lang w:val="ru-RU"/>
        </w:rPr>
        <w:t>Консультирование в письменной форме осуществляется в следующих случаях:</w:t>
      </w:r>
    </w:p>
    <w:p w:rsidR="00421A38" w:rsidRPr="00226D6C" w:rsidRDefault="00A26D37">
      <w:pPr>
        <w:numPr>
          <w:ilvl w:val="0"/>
          <w:numId w:val="2"/>
        </w:numPr>
        <w:ind w:left="0" w:firstLine="850"/>
        <w:rPr>
          <w:iCs/>
          <w:sz w:val="24"/>
          <w:szCs w:val="24"/>
          <w:lang w:val="ru-RU"/>
        </w:rPr>
      </w:pPr>
      <w:proofErr w:type="gramStart"/>
      <w:r w:rsidRPr="00226D6C">
        <w:rPr>
          <w:iCs/>
          <w:sz w:val="24"/>
          <w:szCs w:val="24"/>
          <w:lang w:val="ru-RU"/>
        </w:rPr>
        <w:t>контролируемым</w:t>
      </w:r>
      <w:proofErr w:type="gramEnd"/>
      <w:r w:rsidRPr="00226D6C">
        <w:rPr>
          <w:iCs/>
          <w:sz w:val="24"/>
          <w:szCs w:val="24"/>
          <w:lang w:val="ru-RU"/>
        </w:rPr>
        <w:t xml:space="preserve"> лицом представлен письменный запрос о предоставлении письменного ответа по вопросам консультирования;</w:t>
      </w:r>
    </w:p>
    <w:p w:rsidR="00421A38" w:rsidRPr="00226D6C" w:rsidRDefault="00A26D37">
      <w:pPr>
        <w:numPr>
          <w:ilvl w:val="0"/>
          <w:numId w:val="2"/>
        </w:numPr>
        <w:ind w:left="0" w:firstLine="850"/>
        <w:rPr>
          <w:iCs/>
          <w:sz w:val="24"/>
          <w:szCs w:val="24"/>
          <w:lang w:val="ru-RU"/>
        </w:rPr>
      </w:pPr>
      <w:proofErr w:type="gramStart"/>
      <w:r w:rsidRPr="00226D6C">
        <w:rPr>
          <w:iCs/>
          <w:sz w:val="24"/>
          <w:szCs w:val="24"/>
          <w:lang w:val="ru-RU"/>
        </w:rPr>
        <w:t>если</w:t>
      </w:r>
      <w:proofErr w:type="gramEnd"/>
      <w:r w:rsidRPr="00226D6C">
        <w:rPr>
          <w:iCs/>
          <w:sz w:val="24"/>
          <w:szCs w:val="24"/>
          <w:lang w:val="ru-RU"/>
        </w:rPr>
        <w:t xml:space="preserve"> при личном обращении предоставить ответ на поставленные вопросы не представляется возможным;</w:t>
      </w:r>
    </w:p>
    <w:p w:rsidR="00421A38" w:rsidRPr="00226D6C" w:rsidRDefault="00A26D37">
      <w:pPr>
        <w:numPr>
          <w:ilvl w:val="0"/>
          <w:numId w:val="2"/>
        </w:numPr>
        <w:ind w:left="0" w:firstLine="850"/>
        <w:rPr>
          <w:sz w:val="24"/>
          <w:szCs w:val="24"/>
          <w:lang w:val="ru-RU"/>
        </w:rPr>
      </w:pPr>
      <w:proofErr w:type="gramStart"/>
      <w:r w:rsidRPr="00226D6C">
        <w:rPr>
          <w:iCs/>
          <w:sz w:val="24"/>
          <w:szCs w:val="24"/>
          <w:lang w:val="ru-RU"/>
        </w:rPr>
        <w:t>ответ</w:t>
      </w:r>
      <w:proofErr w:type="gramEnd"/>
      <w:r w:rsidRPr="00226D6C">
        <w:rPr>
          <w:iCs/>
          <w:sz w:val="24"/>
          <w:szCs w:val="24"/>
          <w:lang w:val="ru-RU"/>
        </w:rPr>
        <w:t xml:space="preserve"> на поставленные вопросы требует получения дополнительных сведений и информации.</w:t>
      </w:r>
    </w:p>
    <w:p w:rsidR="00421A38" w:rsidRPr="00226D6C" w:rsidRDefault="00A26D37">
      <w:pPr>
        <w:ind w:firstLine="850"/>
        <w:rPr>
          <w:sz w:val="24"/>
          <w:szCs w:val="24"/>
          <w:lang w:val="ru-RU"/>
        </w:rPr>
      </w:pPr>
      <w:r w:rsidRPr="00226D6C">
        <w:rPr>
          <w:sz w:val="24"/>
          <w:szCs w:val="24"/>
          <w:lang w:val="ru-RU"/>
        </w:rPr>
        <w:t>Ответы на письменные обращения даются в четкой и понятной форме в письменном виде и должны содержать:</w:t>
      </w:r>
    </w:p>
    <w:p w:rsidR="00421A38" w:rsidRPr="00226D6C" w:rsidRDefault="00A26D37">
      <w:pPr>
        <w:ind w:firstLine="850"/>
        <w:rPr>
          <w:sz w:val="24"/>
          <w:szCs w:val="24"/>
          <w:lang w:val="ru-RU"/>
        </w:rPr>
      </w:pPr>
      <w:r w:rsidRPr="00226D6C">
        <w:rPr>
          <w:sz w:val="24"/>
          <w:szCs w:val="24"/>
          <w:lang w:val="ru-RU"/>
        </w:rPr>
        <w:t>1) ответы на поставленные вопросы;</w:t>
      </w:r>
    </w:p>
    <w:p w:rsidR="00421A38" w:rsidRPr="00226D6C" w:rsidRDefault="00A26D37">
      <w:pPr>
        <w:ind w:firstLine="850"/>
        <w:rPr>
          <w:sz w:val="24"/>
          <w:szCs w:val="24"/>
          <w:lang w:val="ru-RU"/>
        </w:rPr>
      </w:pPr>
      <w:r w:rsidRPr="00226D6C">
        <w:rPr>
          <w:sz w:val="24"/>
          <w:szCs w:val="24"/>
          <w:lang w:val="ru-RU"/>
        </w:rPr>
        <w:t>2) должность, фамилию и инициалы лица, подписавшего ответ;</w:t>
      </w:r>
    </w:p>
    <w:p w:rsidR="00421A38" w:rsidRPr="00226D6C" w:rsidRDefault="00A26D37">
      <w:pPr>
        <w:ind w:firstLine="850"/>
        <w:rPr>
          <w:sz w:val="24"/>
          <w:szCs w:val="24"/>
          <w:lang w:val="ru-RU"/>
        </w:rPr>
      </w:pPr>
      <w:r w:rsidRPr="00226D6C">
        <w:rPr>
          <w:sz w:val="24"/>
          <w:szCs w:val="24"/>
          <w:lang w:val="ru-RU"/>
        </w:rPr>
        <w:t>3) фамилию и инициалы исполнителя;</w:t>
      </w:r>
    </w:p>
    <w:p w:rsidR="00421A38" w:rsidRPr="00226D6C" w:rsidRDefault="00A26D37">
      <w:pPr>
        <w:ind w:firstLine="850"/>
        <w:rPr>
          <w:sz w:val="24"/>
          <w:szCs w:val="24"/>
          <w:lang w:val="ru-RU"/>
        </w:rPr>
      </w:pPr>
      <w:r w:rsidRPr="00226D6C">
        <w:rPr>
          <w:sz w:val="24"/>
          <w:szCs w:val="24"/>
          <w:lang w:val="ru-RU"/>
        </w:rPr>
        <w:t>4) номер телефона исполнителя.</w:t>
      </w:r>
    </w:p>
    <w:p w:rsidR="00421A38" w:rsidRPr="00226D6C" w:rsidRDefault="00A26D37">
      <w:pPr>
        <w:ind w:firstLine="850"/>
        <w:rPr>
          <w:sz w:val="24"/>
          <w:szCs w:val="24"/>
          <w:lang w:val="ru-RU"/>
        </w:rPr>
      </w:pPr>
      <w:r w:rsidRPr="00226D6C">
        <w:rPr>
          <w:sz w:val="24"/>
          <w:szCs w:val="24"/>
          <w:lang w:val="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21A38" w:rsidRPr="00226D6C" w:rsidRDefault="00A26D37">
      <w:pPr>
        <w:ind w:firstLine="850"/>
        <w:rPr>
          <w:sz w:val="24"/>
          <w:szCs w:val="24"/>
          <w:lang w:val="ru-RU"/>
        </w:rPr>
      </w:pPr>
      <w:r w:rsidRPr="00226D6C">
        <w:rPr>
          <w:sz w:val="24"/>
          <w:szCs w:val="24"/>
          <w:lang w:val="ru-RU"/>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421A38" w:rsidRPr="00226D6C" w:rsidRDefault="00A26D37">
      <w:pPr>
        <w:ind w:firstLine="850"/>
        <w:rPr>
          <w:i/>
          <w:sz w:val="24"/>
          <w:szCs w:val="24"/>
          <w:lang w:val="ru-RU"/>
        </w:rPr>
      </w:pPr>
      <w:r w:rsidRPr="00226D6C">
        <w:rPr>
          <w:sz w:val="24"/>
          <w:szCs w:val="24"/>
          <w:lang w:val="ru-RU"/>
        </w:rPr>
        <w:t xml:space="preserve">Информация, ставшая известной должностному </w:t>
      </w:r>
      <w:r w:rsidR="001D6972" w:rsidRPr="00226D6C">
        <w:rPr>
          <w:sz w:val="24"/>
          <w:szCs w:val="24"/>
          <w:lang w:val="ru-RU"/>
        </w:rPr>
        <w:t>лицу администрации</w:t>
      </w:r>
      <w:r w:rsidRPr="00226D6C">
        <w:rPr>
          <w:sz w:val="24"/>
          <w:szCs w:val="24"/>
          <w:lang w:val="ru-RU"/>
        </w:rPr>
        <w:t xml:space="preserve"> в ходе консультирования, не может быть </w:t>
      </w:r>
      <w:r w:rsidR="001D6972" w:rsidRPr="00226D6C">
        <w:rPr>
          <w:sz w:val="24"/>
          <w:szCs w:val="24"/>
          <w:lang w:val="ru-RU"/>
        </w:rPr>
        <w:t>использована администрацией</w:t>
      </w:r>
      <w:r w:rsidRPr="00226D6C">
        <w:rPr>
          <w:sz w:val="24"/>
          <w:szCs w:val="24"/>
          <w:lang w:val="ru-RU"/>
        </w:rPr>
        <w:t xml:space="preserve"> в целях оценки контролируемого лица по вопросам соблюдения обязательных требований.</w:t>
      </w:r>
    </w:p>
    <w:p w:rsidR="00421A38" w:rsidRPr="00226D6C" w:rsidRDefault="00A26D37">
      <w:pPr>
        <w:ind w:firstLine="850"/>
        <w:rPr>
          <w:sz w:val="24"/>
          <w:szCs w:val="24"/>
          <w:lang w:val="ru-RU"/>
        </w:rPr>
      </w:pPr>
      <w:r w:rsidRPr="00226D6C">
        <w:rPr>
          <w:sz w:val="24"/>
          <w:szCs w:val="24"/>
          <w:lang w:val="ru-RU"/>
        </w:rPr>
        <w:t>Администрация</w:t>
      </w:r>
      <w:r w:rsidRPr="00226D6C">
        <w:rPr>
          <w:i/>
          <w:sz w:val="24"/>
          <w:szCs w:val="24"/>
          <w:lang w:val="ru-RU"/>
        </w:rPr>
        <w:t xml:space="preserve"> </w:t>
      </w:r>
      <w:r w:rsidRPr="00226D6C">
        <w:rPr>
          <w:sz w:val="24"/>
          <w:szCs w:val="24"/>
          <w:lang w:val="ru-RU"/>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421A38" w:rsidRPr="00226D6C" w:rsidRDefault="00A26D37">
      <w:pPr>
        <w:ind w:firstLine="850"/>
        <w:rPr>
          <w:sz w:val="24"/>
          <w:szCs w:val="24"/>
          <w:lang w:val="ru-RU"/>
        </w:rPr>
      </w:pPr>
      <w:r w:rsidRPr="00226D6C">
        <w:rPr>
          <w:sz w:val="24"/>
          <w:szCs w:val="24"/>
          <w:lang w:val="ru-RU"/>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21A38" w:rsidRPr="00226D6C" w:rsidRDefault="00A26D37">
      <w:pPr>
        <w:ind w:firstLine="850"/>
        <w:rPr>
          <w:sz w:val="24"/>
          <w:szCs w:val="24"/>
          <w:lang w:val="ru-RU"/>
        </w:rPr>
      </w:pPr>
      <w:r w:rsidRPr="00226D6C">
        <w:rPr>
          <w:sz w:val="24"/>
          <w:szCs w:val="24"/>
          <w:lang w:val="ru-RU"/>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21A38" w:rsidRPr="00226D6C" w:rsidRDefault="00A26D37">
      <w:pPr>
        <w:ind w:firstLine="850"/>
        <w:rPr>
          <w:i/>
          <w:sz w:val="24"/>
          <w:szCs w:val="24"/>
          <w:lang w:val="ru-RU"/>
        </w:rPr>
      </w:pPr>
      <w:r w:rsidRPr="00226D6C">
        <w:rPr>
          <w:sz w:val="24"/>
          <w:szCs w:val="24"/>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21A38" w:rsidRPr="00226D6C" w:rsidRDefault="00A26D37">
      <w:pPr>
        <w:ind w:firstLine="850"/>
        <w:rPr>
          <w:sz w:val="24"/>
          <w:szCs w:val="24"/>
          <w:lang w:val="ru-RU"/>
        </w:rPr>
      </w:pPr>
      <w:r w:rsidRPr="00226D6C">
        <w:rPr>
          <w:sz w:val="24"/>
          <w:szCs w:val="24"/>
          <w:lang w:val="ru-RU"/>
        </w:rPr>
        <w:t xml:space="preserve">Инспектор проводит обязательный профилактический визит                               в отношении: </w:t>
      </w:r>
    </w:p>
    <w:p w:rsidR="00421A38" w:rsidRPr="00226D6C" w:rsidRDefault="00A26D37">
      <w:pPr>
        <w:ind w:firstLine="850"/>
        <w:rPr>
          <w:sz w:val="24"/>
          <w:szCs w:val="24"/>
          <w:lang w:val="ru-RU"/>
        </w:rPr>
      </w:pPr>
      <w:r w:rsidRPr="00226D6C">
        <w:rPr>
          <w:sz w:val="24"/>
          <w:szCs w:val="24"/>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421A38" w:rsidRPr="00226D6C" w:rsidRDefault="00A26D37">
      <w:pPr>
        <w:ind w:firstLine="850"/>
        <w:rPr>
          <w:sz w:val="24"/>
          <w:szCs w:val="24"/>
          <w:lang w:val="ru-RU"/>
        </w:rPr>
      </w:pPr>
      <w:r w:rsidRPr="00226D6C">
        <w:rPr>
          <w:sz w:val="24"/>
          <w:szCs w:val="24"/>
          <w:lang w:val="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421A38" w:rsidRPr="00226D6C" w:rsidRDefault="00A26D37">
      <w:pPr>
        <w:ind w:firstLine="850"/>
        <w:rPr>
          <w:sz w:val="24"/>
          <w:szCs w:val="24"/>
          <w:lang w:val="ru-RU"/>
        </w:rPr>
      </w:pPr>
      <w:r w:rsidRPr="00226D6C">
        <w:rPr>
          <w:sz w:val="24"/>
          <w:szCs w:val="24"/>
          <w:lang w:val="ru-RU"/>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421A38" w:rsidRPr="00226D6C" w:rsidRDefault="00A26D37">
      <w:pPr>
        <w:ind w:firstLine="850"/>
        <w:rPr>
          <w:sz w:val="24"/>
          <w:szCs w:val="24"/>
          <w:lang w:val="ru-RU"/>
        </w:rPr>
      </w:pPr>
      <w:r w:rsidRPr="00226D6C">
        <w:rPr>
          <w:sz w:val="24"/>
          <w:szCs w:val="24"/>
          <w:lang w:val="ru-RU"/>
        </w:rPr>
        <w:t xml:space="preserve">4) по поручению: </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xml:space="preserve">) Президента Российской Федерации; </w:t>
      </w:r>
    </w:p>
    <w:p w:rsidR="00421A38" w:rsidRPr="00226D6C" w:rsidRDefault="00A26D37">
      <w:pPr>
        <w:ind w:firstLine="850"/>
        <w:rPr>
          <w:i/>
          <w:sz w:val="24"/>
          <w:szCs w:val="24"/>
          <w:lang w:val="ru-RU"/>
        </w:rPr>
      </w:pPr>
      <w:proofErr w:type="gramStart"/>
      <w:r w:rsidRPr="00226D6C">
        <w:rPr>
          <w:sz w:val="24"/>
          <w:szCs w:val="24"/>
          <w:lang w:val="ru-RU"/>
        </w:rPr>
        <w:t>б</w:t>
      </w:r>
      <w:proofErr w:type="gramEnd"/>
      <w:r w:rsidRPr="00226D6C">
        <w:rPr>
          <w:sz w:val="24"/>
          <w:szCs w:val="24"/>
          <w:lang w:val="ru-RU"/>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21A38" w:rsidRPr="00226D6C" w:rsidRDefault="00A26D37">
      <w:pPr>
        <w:ind w:firstLine="850"/>
        <w:rPr>
          <w:sz w:val="24"/>
          <w:szCs w:val="24"/>
          <w:lang w:val="ru-RU"/>
        </w:rPr>
      </w:pPr>
      <w:r w:rsidRPr="00226D6C">
        <w:rPr>
          <w:sz w:val="24"/>
          <w:szCs w:val="24"/>
          <w:lang w:val="ru-RU"/>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421A38" w:rsidRPr="00226D6C" w:rsidRDefault="00A26D37">
      <w:pPr>
        <w:ind w:firstLine="850"/>
        <w:rPr>
          <w:sz w:val="24"/>
          <w:szCs w:val="24"/>
          <w:lang w:val="ru-RU"/>
        </w:rPr>
      </w:pPr>
      <w:r w:rsidRPr="00226D6C">
        <w:rPr>
          <w:sz w:val="24"/>
          <w:szCs w:val="24"/>
          <w:lang w:val="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21A38" w:rsidRPr="00226D6C" w:rsidRDefault="00A26D37">
      <w:pPr>
        <w:ind w:firstLine="850"/>
        <w:rPr>
          <w:sz w:val="24"/>
          <w:szCs w:val="24"/>
          <w:lang w:val="ru-RU"/>
        </w:rPr>
      </w:pPr>
      <w:r w:rsidRPr="00226D6C">
        <w:rPr>
          <w:sz w:val="24"/>
          <w:szCs w:val="24"/>
          <w:lang w:val="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21A38" w:rsidRPr="00226D6C" w:rsidRDefault="00A26D37">
      <w:pPr>
        <w:ind w:firstLine="850"/>
        <w:rPr>
          <w:sz w:val="24"/>
          <w:szCs w:val="24"/>
          <w:lang w:val="ru-RU"/>
        </w:rPr>
      </w:pPr>
      <w:r w:rsidRPr="00226D6C">
        <w:rPr>
          <w:sz w:val="24"/>
          <w:szCs w:val="24"/>
          <w:lang w:val="ru-RU"/>
        </w:rPr>
        <w:t>1) дата, время и место составления уведомления;</w:t>
      </w:r>
    </w:p>
    <w:p w:rsidR="00421A38" w:rsidRPr="00226D6C" w:rsidRDefault="00A26D37">
      <w:pPr>
        <w:ind w:firstLine="850"/>
        <w:rPr>
          <w:sz w:val="24"/>
          <w:szCs w:val="24"/>
          <w:lang w:val="ru-RU"/>
        </w:rPr>
      </w:pPr>
      <w:r w:rsidRPr="00226D6C">
        <w:rPr>
          <w:sz w:val="24"/>
          <w:szCs w:val="24"/>
          <w:lang w:val="ru-RU"/>
        </w:rPr>
        <w:t>2) наименование контрольного органа;</w:t>
      </w:r>
    </w:p>
    <w:p w:rsidR="00421A38" w:rsidRPr="00226D6C" w:rsidRDefault="00A26D37">
      <w:pPr>
        <w:ind w:firstLine="850"/>
        <w:rPr>
          <w:sz w:val="24"/>
          <w:szCs w:val="24"/>
          <w:lang w:val="ru-RU"/>
        </w:rPr>
      </w:pPr>
      <w:r w:rsidRPr="00226D6C">
        <w:rPr>
          <w:sz w:val="24"/>
          <w:szCs w:val="24"/>
          <w:lang w:val="ru-RU"/>
        </w:rPr>
        <w:t>3) полное наименование контролируемого лица;</w:t>
      </w:r>
    </w:p>
    <w:p w:rsidR="00421A38" w:rsidRPr="00226D6C" w:rsidRDefault="00A26D37">
      <w:pPr>
        <w:ind w:firstLine="850"/>
        <w:rPr>
          <w:sz w:val="24"/>
          <w:szCs w:val="24"/>
          <w:lang w:val="ru-RU"/>
        </w:rPr>
      </w:pPr>
      <w:r w:rsidRPr="00226D6C">
        <w:rPr>
          <w:sz w:val="24"/>
          <w:szCs w:val="24"/>
          <w:lang w:val="ru-RU"/>
        </w:rPr>
        <w:t>4) фамилия, имя, отчество (при наличии) Инспектора;</w:t>
      </w:r>
    </w:p>
    <w:p w:rsidR="00421A38" w:rsidRPr="00226D6C" w:rsidRDefault="00A26D37">
      <w:pPr>
        <w:ind w:firstLine="850"/>
        <w:rPr>
          <w:sz w:val="24"/>
          <w:szCs w:val="24"/>
          <w:lang w:val="ru-RU"/>
        </w:rPr>
      </w:pPr>
      <w:r w:rsidRPr="00226D6C">
        <w:rPr>
          <w:sz w:val="24"/>
          <w:szCs w:val="24"/>
          <w:lang w:val="ru-RU"/>
        </w:rPr>
        <w:t>5) дата, время и место обязательного профилактического визита;</w:t>
      </w:r>
    </w:p>
    <w:p w:rsidR="00421A38" w:rsidRPr="00226D6C" w:rsidRDefault="00A26D37">
      <w:pPr>
        <w:ind w:firstLine="850"/>
        <w:rPr>
          <w:sz w:val="24"/>
          <w:szCs w:val="24"/>
          <w:lang w:val="ru-RU"/>
        </w:rPr>
      </w:pPr>
      <w:r w:rsidRPr="00226D6C">
        <w:rPr>
          <w:sz w:val="24"/>
          <w:szCs w:val="24"/>
          <w:lang w:val="ru-RU"/>
        </w:rPr>
        <w:lastRenderedPageBreak/>
        <w:t>6) подпись Инспектора.</w:t>
      </w:r>
    </w:p>
    <w:p w:rsidR="00421A38" w:rsidRPr="00226D6C" w:rsidRDefault="00A26D37">
      <w:pPr>
        <w:ind w:firstLine="709"/>
        <w:rPr>
          <w:sz w:val="24"/>
          <w:szCs w:val="24"/>
          <w:lang w:val="ru-RU"/>
        </w:rPr>
      </w:pPr>
      <w:r w:rsidRPr="00226D6C">
        <w:rPr>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21A38" w:rsidRPr="00226D6C" w:rsidRDefault="00A26D37">
      <w:pPr>
        <w:ind w:firstLine="709"/>
        <w:rPr>
          <w:sz w:val="24"/>
          <w:szCs w:val="24"/>
          <w:lang w:val="ru-RU"/>
        </w:rPr>
      </w:pPr>
      <w:r w:rsidRPr="00226D6C">
        <w:rPr>
          <w:sz w:val="24"/>
          <w:szCs w:val="24"/>
          <w:lang w:val="ru-RU"/>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421A38" w:rsidRPr="00226D6C" w:rsidRDefault="00A26D37">
      <w:pPr>
        <w:ind w:firstLine="709"/>
        <w:rPr>
          <w:sz w:val="24"/>
          <w:szCs w:val="24"/>
          <w:lang w:val="ru-RU"/>
        </w:rPr>
      </w:pPr>
      <w:r w:rsidRPr="00226D6C">
        <w:rPr>
          <w:sz w:val="24"/>
          <w:szCs w:val="24"/>
          <w:lang w:val="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421A38" w:rsidRPr="00226D6C" w:rsidRDefault="00A26D37">
      <w:pPr>
        <w:ind w:firstLine="709"/>
        <w:rPr>
          <w:sz w:val="24"/>
          <w:szCs w:val="24"/>
          <w:lang w:val="ru-RU"/>
        </w:rPr>
      </w:pPr>
      <w:r w:rsidRPr="00226D6C">
        <w:rPr>
          <w:sz w:val="24"/>
          <w:szCs w:val="24"/>
          <w:lang w:val="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421A38" w:rsidRPr="00226D6C" w:rsidRDefault="00A26D37">
      <w:pPr>
        <w:ind w:firstLine="709"/>
        <w:rPr>
          <w:sz w:val="24"/>
          <w:szCs w:val="24"/>
          <w:lang w:val="ru-RU"/>
        </w:rPr>
      </w:pPr>
      <w:r w:rsidRPr="00226D6C">
        <w:rPr>
          <w:sz w:val="24"/>
          <w:szCs w:val="24"/>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421A38" w:rsidRPr="00226D6C" w:rsidRDefault="00A26D37">
      <w:pPr>
        <w:ind w:firstLine="709"/>
        <w:rPr>
          <w:sz w:val="24"/>
          <w:szCs w:val="24"/>
          <w:lang w:val="ru-RU"/>
        </w:rPr>
      </w:pPr>
      <w:r w:rsidRPr="00226D6C">
        <w:rPr>
          <w:sz w:val="24"/>
          <w:szCs w:val="24"/>
          <w:lang w:val="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21A38" w:rsidRPr="00226D6C" w:rsidRDefault="00A26D37">
      <w:pPr>
        <w:pStyle w:val="western"/>
        <w:spacing w:before="0" w:after="0" w:line="240" w:lineRule="auto"/>
        <w:ind w:firstLine="709"/>
        <w:jc w:val="both"/>
      </w:pPr>
      <w:r w:rsidRPr="00226D6C">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21A38" w:rsidRPr="00226D6C" w:rsidRDefault="00A26D37">
      <w:pPr>
        <w:ind w:firstLine="709"/>
        <w:rPr>
          <w:rFonts w:eastAsia="Calibri"/>
          <w:sz w:val="24"/>
          <w:szCs w:val="24"/>
          <w:lang w:val="ru-RU"/>
        </w:rPr>
      </w:pPr>
      <w:r w:rsidRPr="00226D6C">
        <w:rPr>
          <w:sz w:val="24"/>
          <w:szCs w:val="24"/>
          <w:lang w:val="ru-RU"/>
        </w:rPr>
        <w:t>24.1.</w:t>
      </w:r>
      <w:r w:rsidRPr="00226D6C">
        <w:rPr>
          <w:i/>
          <w:sz w:val="24"/>
          <w:szCs w:val="24"/>
          <w:lang w:val="ru-RU"/>
        </w:rPr>
        <w:t xml:space="preserve"> </w:t>
      </w:r>
      <w:r w:rsidRPr="00226D6C">
        <w:rPr>
          <w:rFonts w:eastAsia="Calibri"/>
          <w:sz w:val="24"/>
          <w:szCs w:val="24"/>
          <w:lang w:val="ru-RU"/>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421A38" w:rsidRPr="00226D6C" w:rsidRDefault="00A26D37">
      <w:pPr>
        <w:ind w:firstLine="850"/>
        <w:rPr>
          <w:rFonts w:eastAsia="Calibri"/>
          <w:sz w:val="24"/>
          <w:szCs w:val="24"/>
          <w:lang w:val="ru-RU"/>
        </w:rPr>
      </w:pPr>
      <w:r w:rsidRPr="00226D6C">
        <w:rPr>
          <w:rFonts w:eastAsia="Calibri"/>
          <w:sz w:val="24"/>
          <w:szCs w:val="24"/>
          <w:lang w:val="ru-RU"/>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421A38" w:rsidRPr="00226D6C" w:rsidRDefault="00A26D37">
      <w:pPr>
        <w:ind w:firstLine="850"/>
        <w:rPr>
          <w:rFonts w:eastAsia="Calibri"/>
          <w:sz w:val="24"/>
          <w:szCs w:val="24"/>
          <w:lang w:val="ru-RU"/>
        </w:rPr>
      </w:pPr>
      <w:r w:rsidRPr="00226D6C">
        <w:rPr>
          <w:rFonts w:eastAsia="Calibri"/>
          <w:sz w:val="24"/>
          <w:szCs w:val="24"/>
          <w:lang w:val="ru-RU"/>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21A38" w:rsidRPr="00226D6C" w:rsidRDefault="00A26D37">
      <w:pPr>
        <w:ind w:firstLine="850"/>
        <w:rPr>
          <w:rFonts w:eastAsia="Calibri"/>
          <w:sz w:val="24"/>
          <w:szCs w:val="24"/>
          <w:lang w:val="ru-RU"/>
        </w:rPr>
      </w:pPr>
      <w:r w:rsidRPr="00226D6C">
        <w:rPr>
          <w:rFonts w:eastAsia="Calibri"/>
          <w:sz w:val="24"/>
          <w:szCs w:val="24"/>
          <w:lang w:val="ru-RU"/>
        </w:rPr>
        <w:t>1) от контролируемого лица поступило уведомление об отзыве заявления о проведении профилактического визита;</w:t>
      </w:r>
    </w:p>
    <w:p w:rsidR="00421A38" w:rsidRPr="00226D6C" w:rsidRDefault="00A26D37">
      <w:pPr>
        <w:ind w:firstLine="850"/>
        <w:rPr>
          <w:rFonts w:eastAsia="Calibri"/>
          <w:sz w:val="24"/>
          <w:szCs w:val="24"/>
          <w:lang w:val="ru-RU"/>
        </w:rPr>
      </w:pPr>
      <w:r w:rsidRPr="00226D6C">
        <w:rPr>
          <w:rFonts w:eastAsia="Calibri"/>
          <w:sz w:val="24"/>
          <w:szCs w:val="24"/>
          <w:lang w:val="ru-RU"/>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1A38" w:rsidRPr="00226D6C" w:rsidRDefault="00A26D37">
      <w:pPr>
        <w:ind w:firstLine="850"/>
        <w:rPr>
          <w:rFonts w:eastAsia="Calibri"/>
          <w:sz w:val="24"/>
          <w:szCs w:val="24"/>
          <w:lang w:val="ru-RU"/>
        </w:rPr>
      </w:pPr>
      <w:r w:rsidRPr="00226D6C">
        <w:rPr>
          <w:rFonts w:eastAsia="Calibri"/>
          <w:sz w:val="24"/>
          <w:szCs w:val="24"/>
          <w:lang w:val="ru-RU"/>
        </w:rPr>
        <w:t>3) в течение года до даты подачи заявления администрацией проведен профилактический визит по ранее поданному заявлению;</w:t>
      </w:r>
    </w:p>
    <w:p w:rsidR="00421A38" w:rsidRPr="00226D6C" w:rsidRDefault="00A26D37">
      <w:pPr>
        <w:ind w:firstLine="850"/>
        <w:rPr>
          <w:rFonts w:eastAsia="Calibri"/>
          <w:sz w:val="24"/>
          <w:szCs w:val="24"/>
          <w:lang w:val="ru-RU"/>
        </w:rPr>
      </w:pPr>
      <w:r w:rsidRPr="00226D6C">
        <w:rPr>
          <w:rFonts w:eastAsia="Calibri"/>
          <w:sz w:val="24"/>
          <w:szCs w:val="24"/>
          <w:lang w:val="ru-RU"/>
        </w:rPr>
        <w:t xml:space="preserve">4) заявление контролируемого лица содержит нецензурные либо оскорбительные выражения, угрозы жизни, здоровью и имуществу должностных лиц местной </w:t>
      </w:r>
      <w:r w:rsidRPr="00226D6C">
        <w:rPr>
          <w:rFonts w:eastAsia="Calibri"/>
          <w:sz w:val="24"/>
          <w:szCs w:val="24"/>
          <w:lang w:val="ru-RU"/>
        </w:rPr>
        <w:lastRenderedPageBreak/>
        <w:t>администрации либо членов их семей.</w:t>
      </w:r>
    </w:p>
    <w:p w:rsidR="00421A38" w:rsidRPr="00226D6C" w:rsidRDefault="00A26D37">
      <w:pPr>
        <w:ind w:firstLine="850"/>
        <w:rPr>
          <w:sz w:val="24"/>
          <w:szCs w:val="24"/>
          <w:lang w:val="ru-RU"/>
        </w:rPr>
      </w:pPr>
      <w:r w:rsidRPr="00226D6C">
        <w:rPr>
          <w:rFonts w:eastAsia="Calibri"/>
          <w:sz w:val="24"/>
          <w:szCs w:val="24"/>
          <w:lang w:val="ru-RU"/>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21A38" w:rsidRPr="00226D6C" w:rsidRDefault="00A26D37">
      <w:pPr>
        <w:ind w:firstLine="850"/>
        <w:rPr>
          <w:sz w:val="24"/>
          <w:szCs w:val="24"/>
          <w:lang w:val="ru-RU"/>
        </w:rPr>
      </w:pPr>
      <w:r w:rsidRPr="00226D6C">
        <w:rPr>
          <w:sz w:val="24"/>
          <w:szCs w:val="24"/>
          <w:lang w:val="ru-RU"/>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21A38" w:rsidRPr="00226D6C" w:rsidRDefault="00A26D37">
      <w:pPr>
        <w:ind w:firstLine="850"/>
        <w:rPr>
          <w:sz w:val="24"/>
          <w:szCs w:val="24"/>
          <w:lang w:val="ru-RU"/>
        </w:rPr>
      </w:pPr>
      <w:r w:rsidRPr="00226D6C">
        <w:rPr>
          <w:sz w:val="24"/>
          <w:szCs w:val="24"/>
          <w:lang w:val="ru-RU"/>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421A38" w:rsidRPr="00226D6C" w:rsidRDefault="00A26D37">
      <w:pPr>
        <w:ind w:firstLine="850"/>
        <w:rPr>
          <w:sz w:val="24"/>
          <w:szCs w:val="24"/>
          <w:lang w:val="ru-RU"/>
        </w:rPr>
      </w:pPr>
      <w:r w:rsidRPr="00226D6C">
        <w:rPr>
          <w:sz w:val="24"/>
          <w:szCs w:val="24"/>
          <w:lang w:val="ru-RU"/>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421A38" w:rsidRPr="00226D6C" w:rsidRDefault="00A26D37">
      <w:pPr>
        <w:ind w:firstLine="850"/>
        <w:rPr>
          <w:sz w:val="24"/>
          <w:szCs w:val="24"/>
          <w:lang w:val="ru-RU"/>
        </w:rPr>
      </w:pPr>
      <w:r w:rsidRPr="00226D6C">
        <w:rPr>
          <w:sz w:val="24"/>
          <w:szCs w:val="24"/>
          <w:lang w:val="ru-RU"/>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421A38" w:rsidRPr="00226D6C" w:rsidRDefault="00A26D37">
      <w:pPr>
        <w:ind w:firstLine="850"/>
        <w:rPr>
          <w:sz w:val="24"/>
          <w:szCs w:val="24"/>
          <w:lang w:val="ru-RU"/>
        </w:rPr>
      </w:pPr>
      <w:r w:rsidRPr="00226D6C">
        <w:rPr>
          <w:sz w:val="24"/>
          <w:szCs w:val="24"/>
          <w:lang w:val="ru-RU"/>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21A38" w:rsidRPr="00226D6C" w:rsidRDefault="00A26D37">
      <w:pPr>
        <w:ind w:firstLine="850"/>
        <w:rPr>
          <w:sz w:val="24"/>
          <w:szCs w:val="24"/>
          <w:lang w:val="ru-RU"/>
        </w:rPr>
      </w:pPr>
      <w:r w:rsidRPr="00226D6C">
        <w:rPr>
          <w:sz w:val="24"/>
          <w:szCs w:val="24"/>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421A38" w:rsidRPr="00226D6C" w:rsidRDefault="00421A38">
      <w:pPr>
        <w:ind w:firstLine="709"/>
        <w:rPr>
          <w:sz w:val="24"/>
          <w:szCs w:val="24"/>
          <w:lang w:val="ru-RU"/>
        </w:rPr>
      </w:pPr>
    </w:p>
    <w:p w:rsidR="00421A38" w:rsidRPr="00226D6C" w:rsidRDefault="00A26D37">
      <w:pPr>
        <w:numPr>
          <w:ilvl w:val="0"/>
          <w:numId w:val="3"/>
        </w:numPr>
        <w:jc w:val="center"/>
        <w:rPr>
          <w:b/>
          <w:sz w:val="24"/>
          <w:szCs w:val="24"/>
          <w:lang w:val="ru-RU"/>
        </w:rPr>
      </w:pPr>
      <w:r w:rsidRPr="00226D6C">
        <w:rPr>
          <w:b/>
          <w:sz w:val="24"/>
          <w:szCs w:val="24"/>
          <w:lang w:val="ru-RU"/>
        </w:rPr>
        <w:t xml:space="preserve">Контрольные мероприятия, проводимые в рамках </w:t>
      </w:r>
    </w:p>
    <w:p w:rsidR="00421A38" w:rsidRPr="00226D6C" w:rsidRDefault="00A26D37">
      <w:pPr>
        <w:ind w:firstLine="709"/>
        <w:jc w:val="center"/>
        <w:rPr>
          <w:b/>
          <w:sz w:val="24"/>
          <w:szCs w:val="24"/>
          <w:lang w:val="ru-RU"/>
        </w:rPr>
      </w:pPr>
      <w:proofErr w:type="gramStart"/>
      <w:r w:rsidRPr="00226D6C">
        <w:rPr>
          <w:b/>
          <w:sz w:val="24"/>
          <w:szCs w:val="24"/>
          <w:lang w:val="ru-RU"/>
        </w:rPr>
        <w:t>муниципального</w:t>
      </w:r>
      <w:proofErr w:type="gramEnd"/>
      <w:r w:rsidRPr="00226D6C">
        <w:rPr>
          <w:b/>
          <w:sz w:val="24"/>
          <w:szCs w:val="24"/>
          <w:lang w:val="ru-RU"/>
        </w:rPr>
        <w:t xml:space="preserve"> контроля </w:t>
      </w:r>
    </w:p>
    <w:p w:rsidR="00421A38" w:rsidRPr="00226D6C" w:rsidRDefault="00421A38">
      <w:pPr>
        <w:ind w:firstLine="709"/>
        <w:jc w:val="center"/>
        <w:rPr>
          <w:b/>
          <w:sz w:val="24"/>
          <w:szCs w:val="24"/>
          <w:lang w:val="ru-RU"/>
        </w:rPr>
      </w:pPr>
    </w:p>
    <w:p w:rsidR="00421A38" w:rsidRPr="00226D6C" w:rsidRDefault="00A26D37">
      <w:pPr>
        <w:ind w:firstLine="850"/>
        <w:rPr>
          <w:sz w:val="24"/>
          <w:szCs w:val="24"/>
          <w:lang w:val="ru-RU"/>
        </w:rPr>
      </w:pPr>
      <w:r w:rsidRPr="00226D6C">
        <w:rPr>
          <w:sz w:val="24"/>
          <w:szCs w:val="24"/>
          <w:lang w:val="ru-RU"/>
        </w:rPr>
        <w:t xml:space="preserve">25. Муниципальный контроль осуществляется в виде плановых и внеплановых контрольных мероприятий. </w:t>
      </w:r>
    </w:p>
    <w:p w:rsidR="00421A38" w:rsidRPr="00226D6C" w:rsidRDefault="00A26D37">
      <w:pPr>
        <w:ind w:firstLine="850"/>
        <w:rPr>
          <w:sz w:val="24"/>
          <w:szCs w:val="24"/>
          <w:lang w:val="ru-RU"/>
        </w:rPr>
      </w:pPr>
      <w:r w:rsidRPr="00226D6C">
        <w:rPr>
          <w:sz w:val="24"/>
          <w:szCs w:val="24"/>
          <w:lang w:val="ru-RU"/>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21A38" w:rsidRPr="00226D6C" w:rsidRDefault="00A26D37">
      <w:pPr>
        <w:ind w:firstLine="850"/>
        <w:rPr>
          <w:sz w:val="24"/>
          <w:szCs w:val="24"/>
          <w:lang w:val="ru-RU"/>
        </w:rPr>
      </w:pPr>
      <w:r w:rsidRPr="00226D6C">
        <w:rPr>
          <w:sz w:val="24"/>
          <w:szCs w:val="24"/>
          <w:lang w:val="ru-RU"/>
        </w:rPr>
        <w:t>1) инспекционный визит;</w:t>
      </w:r>
    </w:p>
    <w:p w:rsidR="00421A38" w:rsidRPr="00226D6C" w:rsidRDefault="00A26D37">
      <w:pPr>
        <w:ind w:firstLine="850"/>
        <w:rPr>
          <w:sz w:val="24"/>
          <w:szCs w:val="24"/>
          <w:lang w:val="ru-RU"/>
        </w:rPr>
      </w:pPr>
      <w:r w:rsidRPr="00226D6C">
        <w:rPr>
          <w:sz w:val="24"/>
          <w:szCs w:val="24"/>
          <w:lang w:val="ru-RU"/>
        </w:rPr>
        <w:t>2) документарная проверка;</w:t>
      </w:r>
    </w:p>
    <w:p w:rsidR="00421A38" w:rsidRPr="00226D6C" w:rsidRDefault="00A26D37">
      <w:pPr>
        <w:ind w:firstLine="850"/>
        <w:rPr>
          <w:sz w:val="24"/>
          <w:szCs w:val="24"/>
          <w:lang w:val="ru-RU"/>
        </w:rPr>
      </w:pPr>
      <w:r w:rsidRPr="00226D6C">
        <w:rPr>
          <w:sz w:val="24"/>
          <w:szCs w:val="24"/>
          <w:lang w:val="ru-RU"/>
        </w:rPr>
        <w:t>3) выездная проверка.</w:t>
      </w:r>
    </w:p>
    <w:p w:rsidR="00421A38" w:rsidRPr="00226D6C" w:rsidRDefault="00A26D37">
      <w:pPr>
        <w:ind w:firstLine="850"/>
        <w:rPr>
          <w:sz w:val="24"/>
          <w:szCs w:val="24"/>
          <w:lang w:val="ru-RU"/>
        </w:rPr>
      </w:pPr>
      <w:r w:rsidRPr="00226D6C">
        <w:rPr>
          <w:sz w:val="24"/>
          <w:szCs w:val="24"/>
          <w:lang w:val="ru-RU"/>
        </w:rPr>
        <w:t>Без взаимодействия с контролируемым лицом проводятся следующие контрольные мероприятия:</w:t>
      </w:r>
    </w:p>
    <w:p w:rsidR="00421A38" w:rsidRPr="00226D6C" w:rsidRDefault="00A26D37">
      <w:pPr>
        <w:ind w:firstLine="850"/>
        <w:rPr>
          <w:sz w:val="24"/>
          <w:szCs w:val="24"/>
          <w:lang w:val="ru-RU"/>
        </w:rPr>
      </w:pPr>
      <w:r w:rsidRPr="00226D6C">
        <w:rPr>
          <w:sz w:val="24"/>
          <w:szCs w:val="24"/>
          <w:lang w:val="ru-RU"/>
        </w:rPr>
        <w:t>1) наблюдение за соблюдением обязательных требований (мониторинг безопасности);</w:t>
      </w:r>
    </w:p>
    <w:p w:rsidR="00421A38" w:rsidRPr="00226D6C" w:rsidRDefault="00A26D37">
      <w:pPr>
        <w:ind w:firstLine="850"/>
        <w:rPr>
          <w:sz w:val="24"/>
          <w:szCs w:val="24"/>
          <w:lang w:val="ru-RU"/>
        </w:rPr>
      </w:pPr>
      <w:r w:rsidRPr="00226D6C">
        <w:rPr>
          <w:sz w:val="24"/>
          <w:szCs w:val="24"/>
          <w:lang w:val="ru-RU"/>
        </w:rPr>
        <w:t>2) выездное обследование.</w:t>
      </w:r>
    </w:p>
    <w:p w:rsidR="00421A38" w:rsidRPr="00226D6C" w:rsidRDefault="00A26D37">
      <w:pPr>
        <w:ind w:firstLine="850"/>
        <w:rPr>
          <w:sz w:val="24"/>
          <w:szCs w:val="24"/>
          <w:lang w:val="ru-RU"/>
        </w:rPr>
      </w:pPr>
      <w:r w:rsidRPr="00226D6C">
        <w:rPr>
          <w:sz w:val="24"/>
          <w:szCs w:val="24"/>
          <w:lang w:val="ru-RU"/>
        </w:rPr>
        <w:t>27. Плановые контрольные мероприятия осуществляются в отношении контролируемых лиц.</w:t>
      </w:r>
    </w:p>
    <w:p w:rsidR="00421A38" w:rsidRPr="00226D6C" w:rsidRDefault="00A26D37">
      <w:pPr>
        <w:ind w:firstLine="850"/>
        <w:rPr>
          <w:sz w:val="24"/>
          <w:szCs w:val="24"/>
          <w:lang w:val="ru-RU"/>
        </w:rPr>
      </w:pPr>
      <w:r w:rsidRPr="00226D6C">
        <w:rPr>
          <w:sz w:val="24"/>
          <w:szCs w:val="24"/>
          <w:lang w:val="ru-RU"/>
        </w:rPr>
        <w:t>Плановые контрольные мероприятия осуществляются                               в соответствии с ежегодными планами проведения плановых контрольных мероприятий.</w:t>
      </w:r>
    </w:p>
    <w:p w:rsidR="00421A38" w:rsidRPr="00226D6C" w:rsidRDefault="00A26D37">
      <w:pPr>
        <w:ind w:firstLine="850"/>
        <w:rPr>
          <w:sz w:val="24"/>
          <w:szCs w:val="24"/>
          <w:lang w:val="ru-RU"/>
        </w:rPr>
      </w:pPr>
      <w:r w:rsidRPr="00226D6C">
        <w:rPr>
          <w:sz w:val="24"/>
          <w:szCs w:val="24"/>
          <w:lang w:val="ru-RU"/>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21A38" w:rsidRPr="00226D6C" w:rsidRDefault="00A26D37">
      <w:pPr>
        <w:ind w:firstLine="850"/>
        <w:rPr>
          <w:sz w:val="24"/>
          <w:szCs w:val="24"/>
          <w:lang w:val="ru-RU"/>
        </w:rPr>
      </w:pPr>
      <w:r w:rsidRPr="00226D6C">
        <w:rPr>
          <w:sz w:val="24"/>
          <w:szCs w:val="24"/>
          <w:lang w:val="ru-RU"/>
        </w:rPr>
        <w:t>Перечень плановых контрольных мероприятий и допустимых контрольных действий в составе каждого контрольного мероприятия:</w:t>
      </w:r>
    </w:p>
    <w:p w:rsidR="00421A38" w:rsidRPr="00226D6C" w:rsidRDefault="00A26D37">
      <w:pPr>
        <w:ind w:firstLine="850"/>
        <w:rPr>
          <w:sz w:val="24"/>
          <w:szCs w:val="24"/>
          <w:lang w:val="ru-RU"/>
        </w:rPr>
      </w:pPr>
      <w:r w:rsidRPr="00226D6C">
        <w:rPr>
          <w:sz w:val="24"/>
          <w:szCs w:val="24"/>
          <w:lang w:val="ru-RU"/>
        </w:rPr>
        <w:lastRenderedPageBreak/>
        <w:t>1. Документарная проверка.</w:t>
      </w:r>
    </w:p>
    <w:p w:rsidR="00421A38" w:rsidRPr="00226D6C" w:rsidRDefault="00A26D37">
      <w:pPr>
        <w:ind w:firstLine="850"/>
        <w:rPr>
          <w:sz w:val="24"/>
          <w:szCs w:val="24"/>
          <w:lang w:val="ru-RU"/>
        </w:rPr>
      </w:pPr>
      <w:r w:rsidRPr="00226D6C">
        <w:rPr>
          <w:sz w:val="24"/>
          <w:szCs w:val="24"/>
          <w:lang w:val="ru-RU"/>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21A38" w:rsidRPr="00226D6C" w:rsidRDefault="00A26D37">
      <w:pPr>
        <w:ind w:firstLine="850"/>
        <w:rPr>
          <w:rFonts w:eastAsia="Calibri"/>
          <w:sz w:val="24"/>
          <w:szCs w:val="24"/>
          <w:lang w:val="ru-RU"/>
        </w:rPr>
      </w:pPr>
      <w:r w:rsidRPr="00226D6C">
        <w:rPr>
          <w:sz w:val="24"/>
          <w:szCs w:val="24"/>
          <w:lang w:val="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226D6C">
        <w:rPr>
          <w:rFonts w:eastAsia="Calibri"/>
          <w:sz w:val="24"/>
          <w:szCs w:val="24"/>
          <w:lang w:val="ru-RU"/>
        </w:rPr>
        <w:t>необходимые письменные объяснения</w:t>
      </w:r>
      <w:r w:rsidRPr="00226D6C">
        <w:rPr>
          <w:sz w:val="24"/>
          <w:szCs w:val="24"/>
          <w:lang w:val="ru-RU"/>
        </w:rPr>
        <w:t xml:space="preserve">. </w:t>
      </w:r>
    </w:p>
    <w:p w:rsidR="00421A38" w:rsidRPr="00226D6C" w:rsidRDefault="00A26D37">
      <w:pPr>
        <w:ind w:firstLine="850"/>
        <w:rPr>
          <w:sz w:val="24"/>
          <w:szCs w:val="24"/>
          <w:lang w:val="ru-RU"/>
        </w:rPr>
      </w:pPr>
      <w:r w:rsidRPr="00226D6C">
        <w:rPr>
          <w:rFonts w:eastAsia="Calibri"/>
          <w:sz w:val="24"/>
          <w:szCs w:val="24"/>
          <w:lang w:val="ru-RU"/>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421A38" w:rsidRPr="00226D6C" w:rsidRDefault="00A26D37">
      <w:pPr>
        <w:pStyle w:val="aff3"/>
        <w:spacing w:before="0" w:after="0" w:line="288" w:lineRule="atLeast"/>
        <w:ind w:firstLine="540"/>
        <w:rPr>
          <w:lang w:val="ru-RU"/>
        </w:rPr>
      </w:pPr>
      <w:r w:rsidRPr="00226D6C">
        <w:rPr>
          <w:lang w:val="ru-RU"/>
        </w:rPr>
        <w:t>Срок проведения документарной проверки не может превышать 10 рабочих дней. На период с момента направления</w:t>
      </w:r>
      <w:r w:rsidRPr="00226D6C">
        <w:rPr>
          <w:bCs/>
          <w:lang w:val="ru-RU"/>
        </w:rPr>
        <w:t xml:space="preserve"> администрацией</w:t>
      </w:r>
      <w:r w:rsidRPr="00226D6C">
        <w:rPr>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26D6C">
        <w:rPr>
          <w:bCs/>
          <w:lang w:val="ru-RU"/>
        </w:rPr>
        <w:t xml:space="preserve"> администрацию</w:t>
      </w:r>
      <w:r w:rsidRPr="00226D6C">
        <w:rPr>
          <w:lang w:val="ru-RU"/>
        </w:rPr>
        <w:t xml:space="preserve">, а также период с момента направления контролируемому лицу информации </w:t>
      </w:r>
      <w:r w:rsidRPr="00226D6C">
        <w:rPr>
          <w:bCs/>
          <w:lang w:val="ru-RU"/>
        </w:rPr>
        <w:t>администрации</w:t>
      </w:r>
      <w:r w:rsidRPr="00226D6C">
        <w:rPr>
          <w:lang w:val="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226D6C">
        <w:rPr>
          <w:bCs/>
          <w:lang w:val="ru-RU"/>
        </w:rPr>
        <w:t>администрации</w:t>
      </w:r>
      <w:r w:rsidRPr="00226D6C">
        <w:rPr>
          <w:lang w:val="ru-RU"/>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226D6C">
        <w:rPr>
          <w:bCs/>
          <w:lang w:val="ru-RU"/>
        </w:rPr>
        <w:t xml:space="preserve"> администрацию </w:t>
      </w:r>
      <w:r w:rsidRPr="00226D6C">
        <w:rPr>
          <w:lang w:val="ru-RU"/>
        </w:rPr>
        <w:t>исчисление срока проведения документарной проверки приостанавливается.</w:t>
      </w:r>
    </w:p>
    <w:p w:rsidR="00421A38" w:rsidRPr="00226D6C" w:rsidRDefault="00A26D37">
      <w:pPr>
        <w:pStyle w:val="aff3"/>
        <w:spacing w:before="0" w:after="0" w:line="20" w:lineRule="atLeast"/>
        <w:ind w:firstLine="709"/>
        <w:rPr>
          <w:lang w:val="ru-RU"/>
        </w:rPr>
      </w:pPr>
      <w:r w:rsidRPr="00226D6C">
        <w:rPr>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421A38" w:rsidRPr="00226D6C" w:rsidRDefault="00A26D37">
      <w:pPr>
        <w:ind w:firstLine="850"/>
        <w:rPr>
          <w:sz w:val="24"/>
          <w:szCs w:val="24"/>
          <w:lang w:val="ru-RU"/>
        </w:rPr>
      </w:pPr>
      <w:r w:rsidRPr="00226D6C">
        <w:rPr>
          <w:sz w:val="24"/>
          <w:szCs w:val="24"/>
          <w:lang w:val="ru-RU"/>
        </w:rPr>
        <w:t xml:space="preserve">В ходе документарной проверки могут совершаться следующие действия: </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получение письменных объяснений;</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истребование документов;</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xml:space="preserve">) экспертиза. </w:t>
      </w:r>
    </w:p>
    <w:p w:rsidR="00421A38" w:rsidRPr="00226D6C" w:rsidRDefault="00A26D37">
      <w:pPr>
        <w:ind w:firstLine="850"/>
        <w:rPr>
          <w:sz w:val="24"/>
          <w:szCs w:val="24"/>
          <w:lang w:val="ru-RU"/>
        </w:rPr>
      </w:pPr>
      <w:r w:rsidRPr="00226D6C">
        <w:rPr>
          <w:sz w:val="24"/>
          <w:szCs w:val="24"/>
          <w:lang w:val="ru-RU"/>
        </w:rPr>
        <w:t>2. Выездная проверка.</w:t>
      </w:r>
    </w:p>
    <w:p w:rsidR="00421A38" w:rsidRPr="00226D6C" w:rsidRDefault="00A26D37">
      <w:pPr>
        <w:ind w:firstLine="850"/>
        <w:rPr>
          <w:sz w:val="24"/>
          <w:szCs w:val="24"/>
          <w:lang w:val="ru-RU"/>
        </w:rPr>
      </w:pPr>
      <w:r w:rsidRPr="00226D6C">
        <w:rPr>
          <w:sz w:val="24"/>
          <w:szCs w:val="24"/>
          <w:lang w:val="ru-RU"/>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421A38" w:rsidRPr="00226D6C" w:rsidRDefault="00A26D37">
      <w:pPr>
        <w:ind w:firstLine="850"/>
        <w:rPr>
          <w:sz w:val="24"/>
          <w:szCs w:val="24"/>
          <w:lang w:val="ru-RU"/>
        </w:rPr>
      </w:pPr>
      <w:r w:rsidRPr="00226D6C">
        <w:rPr>
          <w:sz w:val="24"/>
          <w:szCs w:val="24"/>
          <w:lang w:val="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421A38" w:rsidRPr="00226D6C" w:rsidRDefault="00A26D37">
      <w:pPr>
        <w:ind w:firstLine="850"/>
        <w:rPr>
          <w:sz w:val="24"/>
          <w:szCs w:val="24"/>
          <w:lang w:val="ru-RU"/>
        </w:rPr>
      </w:pPr>
      <w:r w:rsidRPr="00226D6C">
        <w:rPr>
          <w:sz w:val="24"/>
          <w:szCs w:val="24"/>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1A38" w:rsidRPr="00226D6C" w:rsidRDefault="00A26D37">
      <w:pPr>
        <w:ind w:firstLine="850"/>
        <w:rPr>
          <w:sz w:val="24"/>
          <w:szCs w:val="24"/>
          <w:lang w:val="ru-RU"/>
        </w:rPr>
      </w:pPr>
      <w:r w:rsidRPr="00226D6C">
        <w:rPr>
          <w:sz w:val="24"/>
          <w:szCs w:val="24"/>
          <w:lang w:val="ru-RU"/>
        </w:rPr>
        <w:t xml:space="preserve">Совершение отдельных контрольных действий при проведении выездной проверки в отношении контролируемых лиц, отнесенных                                     к </w:t>
      </w:r>
      <w:r w:rsidRPr="00226D6C">
        <w:rPr>
          <w:sz w:val="24"/>
          <w:szCs w:val="24"/>
          <w:lang w:val="ru-RU"/>
        </w:rPr>
        <w:lastRenderedPageBreak/>
        <w:t>определенным категориям риска причинения вреда (ущерба) охраняемым законом ценностям в сокращенном объеме, не предусматривается.</w:t>
      </w:r>
    </w:p>
    <w:p w:rsidR="00421A38" w:rsidRPr="00226D6C" w:rsidRDefault="00A26D37">
      <w:pPr>
        <w:ind w:firstLine="850"/>
        <w:rPr>
          <w:sz w:val="24"/>
          <w:szCs w:val="24"/>
          <w:lang w:val="ru-RU"/>
        </w:rPr>
      </w:pPr>
      <w:r w:rsidRPr="00226D6C">
        <w:rPr>
          <w:sz w:val="24"/>
          <w:szCs w:val="24"/>
          <w:lang w:val="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21A38" w:rsidRPr="00226D6C" w:rsidRDefault="00A26D37">
      <w:pPr>
        <w:ind w:firstLine="850"/>
        <w:rPr>
          <w:i/>
          <w:sz w:val="24"/>
          <w:szCs w:val="24"/>
          <w:lang w:val="ru-RU"/>
        </w:rPr>
      </w:pPr>
      <w:r w:rsidRPr="00226D6C">
        <w:rPr>
          <w:sz w:val="24"/>
          <w:szCs w:val="24"/>
          <w:lang w:val="ru-RU"/>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6D6C">
        <w:rPr>
          <w:sz w:val="24"/>
          <w:szCs w:val="24"/>
          <w:lang w:val="ru-RU"/>
        </w:rPr>
        <w:t>микропредприятия</w:t>
      </w:r>
      <w:proofErr w:type="spellEnd"/>
      <w:r w:rsidRPr="00226D6C">
        <w:rPr>
          <w:sz w:val="24"/>
          <w:szCs w:val="24"/>
          <w:lang w:val="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21A38" w:rsidRPr="00226D6C" w:rsidRDefault="00A26D37">
      <w:pPr>
        <w:ind w:firstLine="850"/>
        <w:rPr>
          <w:sz w:val="24"/>
          <w:szCs w:val="24"/>
          <w:lang w:val="ru-RU"/>
        </w:rPr>
      </w:pPr>
      <w:r w:rsidRPr="00226D6C">
        <w:rPr>
          <w:sz w:val="24"/>
          <w:szCs w:val="24"/>
          <w:lang w:val="ru-RU"/>
        </w:rPr>
        <w:t>В ходе выездной проверки могут совершаться следующие действия:</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осмотр;</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опрос;</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получение письменных объяснений;</w:t>
      </w:r>
    </w:p>
    <w:p w:rsidR="00421A38" w:rsidRPr="00226D6C" w:rsidRDefault="00A26D37">
      <w:pPr>
        <w:ind w:firstLine="850"/>
        <w:rPr>
          <w:sz w:val="24"/>
          <w:szCs w:val="24"/>
          <w:lang w:val="ru-RU"/>
        </w:rPr>
      </w:pPr>
      <w:proofErr w:type="gramStart"/>
      <w:r w:rsidRPr="00226D6C">
        <w:rPr>
          <w:sz w:val="24"/>
          <w:szCs w:val="24"/>
          <w:lang w:val="ru-RU"/>
        </w:rPr>
        <w:t>г</w:t>
      </w:r>
      <w:proofErr w:type="gramEnd"/>
      <w:r w:rsidRPr="00226D6C">
        <w:rPr>
          <w:sz w:val="24"/>
          <w:szCs w:val="24"/>
          <w:lang w:val="ru-RU"/>
        </w:rPr>
        <w:t>) истребование документов;</w:t>
      </w:r>
    </w:p>
    <w:p w:rsidR="00421A38" w:rsidRPr="00226D6C" w:rsidRDefault="00A26D37">
      <w:pPr>
        <w:ind w:firstLine="850"/>
        <w:rPr>
          <w:sz w:val="24"/>
          <w:szCs w:val="24"/>
          <w:lang w:val="ru-RU"/>
        </w:rPr>
      </w:pPr>
      <w:proofErr w:type="gramStart"/>
      <w:r w:rsidRPr="00226D6C">
        <w:rPr>
          <w:sz w:val="24"/>
          <w:szCs w:val="24"/>
          <w:lang w:val="ru-RU"/>
        </w:rPr>
        <w:t>д</w:t>
      </w:r>
      <w:proofErr w:type="gramEnd"/>
      <w:r w:rsidRPr="00226D6C">
        <w:rPr>
          <w:sz w:val="24"/>
          <w:szCs w:val="24"/>
          <w:lang w:val="ru-RU"/>
        </w:rPr>
        <w:t xml:space="preserve">) инструментальное обследование; </w:t>
      </w:r>
    </w:p>
    <w:p w:rsidR="00421A38" w:rsidRPr="00226D6C" w:rsidRDefault="00A26D37">
      <w:pPr>
        <w:ind w:firstLine="850"/>
        <w:rPr>
          <w:sz w:val="24"/>
          <w:szCs w:val="24"/>
          <w:lang w:val="ru-RU"/>
        </w:rPr>
      </w:pPr>
      <w:proofErr w:type="gramStart"/>
      <w:r w:rsidRPr="00226D6C">
        <w:rPr>
          <w:sz w:val="24"/>
          <w:szCs w:val="24"/>
          <w:lang w:val="ru-RU"/>
        </w:rPr>
        <w:t>е</w:t>
      </w:r>
      <w:proofErr w:type="gramEnd"/>
      <w:r w:rsidRPr="00226D6C">
        <w:rPr>
          <w:sz w:val="24"/>
          <w:szCs w:val="24"/>
          <w:lang w:val="ru-RU"/>
        </w:rPr>
        <w:t>) экспертиза.</w:t>
      </w:r>
    </w:p>
    <w:p w:rsidR="00421A38" w:rsidRPr="00226D6C" w:rsidRDefault="00A26D37">
      <w:pPr>
        <w:ind w:firstLine="850"/>
        <w:rPr>
          <w:sz w:val="24"/>
          <w:szCs w:val="24"/>
          <w:lang w:val="ru-RU"/>
        </w:rPr>
      </w:pPr>
      <w:r w:rsidRPr="00226D6C">
        <w:rPr>
          <w:sz w:val="24"/>
          <w:szCs w:val="24"/>
          <w:lang w:val="ru-RU"/>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21A38" w:rsidRPr="00226D6C" w:rsidRDefault="00A26D37">
      <w:pPr>
        <w:ind w:firstLine="850"/>
        <w:rPr>
          <w:sz w:val="24"/>
          <w:szCs w:val="24"/>
          <w:lang w:val="ru-RU"/>
        </w:rPr>
      </w:pPr>
      <w:r w:rsidRPr="00226D6C">
        <w:rPr>
          <w:sz w:val="24"/>
          <w:szCs w:val="24"/>
          <w:lang w:val="ru-RU"/>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21A38" w:rsidRPr="00226D6C" w:rsidRDefault="00A26D37">
      <w:pPr>
        <w:ind w:firstLine="850"/>
        <w:rPr>
          <w:sz w:val="24"/>
          <w:szCs w:val="24"/>
          <w:lang w:val="ru-RU"/>
        </w:rPr>
      </w:pPr>
      <w:r w:rsidRPr="00226D6C">
        <w:rPr>
          <w:sz w:val="24"/>
          <w:szCs w:val="24"/>
          <w:lang w:val="ru-RU"/>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21A38" w:rsidRPr="00226D6C" w:rsidRDefault="00A26D37">
      <w:pPr>
        <w:ind w:firstLine="850"/>
        <w:rPr>
          <w:sz w:val="24"/>
          <w:szCs w:val="24"/>
          <w:lang w:val="ru-RU"/>
        </w:rPr>
      </w:pPr>
      <w:r w:rsidRPr="00226D6C">
        <w:rPr>
          <w:sz w:val="24"/>
          <w:szCs w:val="24"/>
          <w:lang w:val="ru-RU"/>
        </w:rPr>
        <w:t>2) присвоения объекту муниципального контроля категории высокого, среднего, умеренного риска;</w:t>
      </w:r>
    </w:p>
    <w:p w:rsidR="00421A38" w:rsidRPr="00226D6C" w:rsidRDefault="00A26D37">
      <w:pPr>
        <w:ind w:firstLine="850"/>
        <w:rPr>
          <w:rFonts w:eastAsia="Calibri"/>
          <w:sz w:val="24"/>
          <w:szCs w:val="24"/>
          <w:lang w:val="ru-RU"/>
        </w:rPr>
      </w:pPr>
      <w:r w:rsidRPr="00226D6C">
        <w:rPr>
          <w:sz w:val="24"/>
          <w:szCs w:val="24"/>
          <w:lang w:val="ru-RU"/>
        </w:rPr>
        <w:t>3)</w:t>
      </w:r>
      <w:r w:rsidRPr="00226D6C">
        <w:rPr>
          <w:i/>
          <w:iCs/>
          <w:sz w:val="24"/>
          <w:szCs w:val="24"/>
          <w:lang w:val="ru-RU"/>
        </w:rPr>
        <w:t xml:space="preserve"> </w:t>
      </w:r>
      <w:r w:rsidRPr="00226D6C">
        <w:rPr>
          <w:sz w:val="24"/>
          <w:szCs w:val="24"/>
          <w:lang w:val="ru-RU"/>
        </w:rPr>
        <w:t>иное.</w:t>
      </w:r>
    </w:p>
    <w:p w:rsidR="00421A38" w:rsidRPr="00226D6C" w:rsidRDefault="00A26D37">
      <w:pPr>
        <w:ind w:firstLine="850"/>
        <w:rPr>
          <w:sz w:val="24"/>
          <w:szCs w:val="24"/>
          <w:lang w:val="ru-RU"/>
        </w:rPr>
      </w:pPr>
      <w:r w:rsidRPr="00226D6C">
        <w:rPr>
          <w:sz w:val="24"/>
          <w:szCs w:val="24"/>
          <w:lang w:val="ru-RU"/>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421A38" w:rsidRPr="00226D6C" w:rsidRDefault="00A26D37">
      <w:pPr>
        <w:ind w:firstLine="850"/>
        <w:rPr>
          <w:sz w:val="24"/>
          <w:szCs w:val="24"/>
          <w:lang w:val="ru-RU"/>
        </w:rPr>
      </w:pPr>
      <w:r w:rsidRPr="00226D6C">
        <w:rPr>
          <w:sz w:val="24"/>
          <w:szCs w:val="24"/>
          <w:lang w:val="ru-RU"/>
        </w:rPr>
        <w:t>Перечень внеплановых контрольных мероприятий и допустимых контрольных действий в составе каждого контрольного мероприятия:</w:t>
      </w:r>
    </w:p>
    <w:p w:rsidR="00421A38" w:rsidRPr="00226D6C" w:rsidRDefault="00A26D37">
      <w:pPr>
        <w:ind w:firstLine="850"/>
        <w:rPr>
          <w:sz w:val="24"/>
          <w:szCs w:val="24"/>
          <w:lang w:val="ru-RU"/>
        </w:rPr>
      </w:pPr>
      <w:r w:rsidRPr="00226D6C">
        <w:rPr>
          <w:sz w:val="24"/>
          <w:szCs w:val="24"/>
          <w:lang w:val="ru-RU"/>
        </w:rPr>
        <w:t>1. Инспекционный визит.</w:t>
      </w:r>
    </w:p>
    <w:p w:rsidR="00421A38" w:rsidRPr="00226D6C" w:rsidRDefault="00A26D37">
      <w:pPr>
        <w:ind w:firstLine="850"/>
        <w:rPr>
          <w:sz w:val="24"/>
          <w:szCs w:val="24"/>
          <w:lang w:val="ru-RU"/>
        </w:rPr>
      </w:pPr>
      <w:r w:rsidRPr="00226D6C">
        <w:rPr>
          <w:sz w:val="24"/>
          <w:szCs w:val="24"/>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1A38" w:rsidRPr="00226D6C" w:rsidRDefault="00A26D37">
      <w:pPr>
        <w:ind w:firstLine="850"/>
        <w:rPr>
          <w:sz w:val="24"/>
          <w:szCs w:val="24"/>
          <w:lang w:val="ru-RU"/>
        </w:rPr>
      </w:pPr>
      <w:r w:rsidRPr="00226D6C">
        <w:rPr>
          <w:sz w:val="24"/>
          <w:szCs w:val="24"/>
          <w:lang w:val="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1A38" w:rsidRPr="00226D6C" w:rsidRDefault="00A26D37">
      <w:pPr>
        <w:ind w:firstLine="850"/>
        <w:rPr>
          <w:sz w:val="24"/>
          <w:szCs w:val="24"/>
          <w:lang w:val="ru-RU"/>
        </w:rPr>
      </w:pPr>
      <w:r w:rsidRPr="00226D6C">
        <w:rPr>
          <w:sz w:val="24"/>
          <w:szCs w:val="24"/>
          <w:lang w:val="ru-RU"/>
        </w:rPr>
        <w:t>Инспекционный визит проводится без предварительного уведомления контролируемого лица.</w:t>
      </w:r>
    </w:p>
    <w:p w:rsidR="00421A38" w:rsidRPr="00226D6C" w:rsidRDefault="00A26D37">
      <w:pPr>
        <w:ind w:firstLine="850"/>
        <w:rPr>
          <w:sz w:val="24"/>
          <w:szCs w:val="24"/>
          <w:lang w:val="ru-RU"/>
        </w:rPr>
      </w:pPr>
      <w:r w:rsidRPr="00226D6C">
        <w:rPr>
          <w:sz w:val="24"/>
          <w:szCs w:val="24"/>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21A38" w:rsidRPr="00226D6C" w:rsidRDefault="00A26D37">
      <w:pPr>
        <w:ind w:firstLine="850"/>
        <w:rPr>
          <w:sz w:val="24"/>
          <w:szCs w:val="24"/>
          <w:lang w:val="ru-RU"/>
        </w:rPr>
      </w:pPr>
      <w:r w:rsidRPr="00226D6C">
        <w:rPr>
          <w:sz w:val="24"/>
          <w:szCs w:val="24"/>
          <w:lang w:val="ru-RU"/>
        </w:rPr>
        <w:lastRenderedPageBreak/>
        <w:t>В ходе инспекционного визита могут совершаться следующие действия:</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осмотр;</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опрос;</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получение письменных объяснений;</w:t>
      </w:r>
    </w:p>
    <w:p w:rsidR="00421A38" w:rsidRPr="00226D6C" w:rsidRDefault="00A26D37">
      <w:pPr>
        <w:ind w:firstLine="850"/>
        <w:contextualSpacing/>
        <w:rPr>
          <w:sz w:val="24"/>
          <w:szCs w:val="24"/>
          <w:lang w:val="ru-RU"/>
        </w:rPr>
      </w:pPr>
      <w:proofErr w:type="gramStart"/>
      <w:r w:rsidRPr="00226D6C">
        <w:rPr>
          <w:sz w:val="24"/>
          <w:szCs w:val="24"/>
          <w:lang w:val="ru-RU"/>
        </w:rPr>
        <w:t>г</w:t>
      </w:r>
      <w:proofErr w:type="gramEnd"/>
      <w:r w:rsidRPr="00226D6C">
        <w:rPr>
          <w:sz w:val="24"/>
          <w:szCs w:val="24"/>
          <w:lang w:val="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1A38" w:rsidRPr="00226D6C" w:rsidRDefault="00A26D37">
      <w:pPr>
        <w:ind w:firstLine="850"/>
        <w:contextualSpacing/>
        <w:rPr>
          <w:sz w:val="24"/>
          <w:szCs w:val="24"/>
          <w:lang w:val="ru-RU"/>
        </w:rPr>
      </w:pPr>
      <w:r w:rsidRPr="00226D6C">
        <w:rPr>
          <w:sz w:val="24"/>
          <w:szCs w:val="24"/>
          <w:lang w:val="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421A38" w:rsidRPr="00226D6C" w:rsidRDefault="00A26D37">
      <w:pPr>
        <w:ind w:firstLine="850"/>
        <w:rPr>
          <w:sz w:val="24"/>
          <w:szCs w:val="24"/>
          <w:lang w:val="ru-RU"/>
        </w:rPr>
      </w:pPr>
      <w:r w:rsidRPr="00226D6C">
        <w:rPr>
          <w:sz w:val="24"/>
          <w:szCs w:val="24"/>
          <w:lang w:val="ru-RU"/>
        </w:rPr>
        <w:t>2. Документарная проверка.</w:t>
      </w:r>
    </w:p>
    <w:p w:rsidR="00421A38" w:rsidRPr="00226D6C" w:rsidRDefault="00A26D37">
      <w:pPr>
        <w:ind w:firstLine="850"/>
        <w:rPr>
          <w:sz w:val="24"/>
          <w:szCs w:val="24"/>
          <w:lang w:val="ru-RU"/>
        </w:rPr>
      </w:pPr>
      <w:r w:rsidRPr="00226D6C">
        <w:rPr>
          <w:sz w:val="24"/>
          <w:szCs w:val="24"/>
          <w:lang w:val="ru-RU"/>
        </w:rPr>
        <w:t>В ходе документарной проверки могут совершаться следующие действия:</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получение письменных объяснений;</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истребование документов;</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экспертиза.</w:t>
      </w:r>
    </w:p>
    <w:p w:rsidR="00421A38" w:rsidRPr="00226D6C" w:rsidRDefault="00A26D37">
      <w:pPr>
        <w:ind w:firstLine="850"/>
        <w:rPr>
          <w:sz w:val="24"/>
          <w:szCs w:val="24"/>
          <w:lang w:val="ru-RU"/>
        </w:rPr>
      </w:pPr>
      <w:r w:rsidRPr="00226D6C">
        <w:rPr>
          <w:sz w:val="24"/>
          <w:szCs w:val="24"/>
          <w:lang w:val="ru-RU"/>
        </w:rPr>
        <w:t>3. Выездная проверка.</w:t>
      </w:r>
    </w:p>
    <w:p w:rsidR="00421A38" w:rsidRPr="00226D6C" w:rsidRDefault="00A26D37">
      <w:pPr>
        <w:ind w:firstLine="850"/>
        <w:rPr>
          <w:sz w:val="24"/>
          <w:szCs w:val="24"/>
          <w:lang w:val="ru-RU"/>
        </w:rPr>
      </w:pPr>
      <w:r w:rsidRPr="00226D6C">
        <w:rPr>
          <w:sz w:val="24"/>
          <w:szCs w:val="24"/>
          <w:lang w:val="ru-RU"/>
        </w:rPr>
        <w:t>В ходе выездной проверки могут совершаться следующие действия:</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осмотр;</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опрос;</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получение письменных объяснений;</w:t>
      </w:r>
    </w:p>
    <w:p w:rsidR="00421A38" w:rsidRPr="00226D6C" w:rsidRDefault="00A26D37">
      <w:pPr>
        <w:ind w:firstLine="850"/>
        <w:rPr>
          <w:sz w:val="24"/>
          <w:szCs w:val="24"/>
          <w:lang w:val="ru-RU"/>
        </w:rPr>
      </w:pPr>
      <w:proofErr w:type="gramStart"/>
      <w:r w:rsidRPr="00226D6C">
        <w:rPr>
          <w:sz w:val="24"/>
          <w:szCs w:val="24"/>
          <w:lang w:val="ru-RU"/>
        </w:rPr>
        <w:t>г</w:t>
      </w:r>
      <w:proofErr w:type="gramEnd"/>
      <w:r w:rsidRPr="00226D6C">
        <w:rPr>
          <w:sz w:val="24"/>
          <w:szCs w:val="24"/>
          <w:lang w:val="ru-RU"/>
        </w:rPr>
        <w:t>) истребование документов;</w:t>
      </w:r>
    </w:p>
    <w:p w:rsidR="00421A38" w:rsidRPr="00226D6C" w:rsidRDefault="00A26D37">
      <w:pPr>
        <w:ind w:firstLine="850"/>
        <w:rPr>
          <w:sz w:val="24"/>
          <w:szCs w:val="24"/>
          <w:lang w:val="ru-RU"/>
        </w:rPr>
      </w:pPr>
      <w:proofErr w:type="gramStart"/>
      <w:r w:rsidRPr="00226D6C">
        <w:rPr>
          <w:sz w:val="24"/>
          <w:szCs w:val="24"/>
          <w:lang w:val="ru-RU"/>
        </w:rPr>
        <w:t>д</w:t>
      </w:r>
      <w:proofErr w:type="gramEnd"/>
      <w:r w:rsidRPr="00226D6C">
        <w:rPr>
          <w:sz w:val="24"/>
          <w:szCs w:val="24"/>
          <w:lang w:val="ru-RU"/>
        </w:rPr>
        <w:t>) инструментальное обследование;</w:t>
      </w:r>
    </w:p>
    <w:p w:rsidR="00421A38" w:rsidRPr="00226D6C" w:rsidRDefault="00A26D37">
      <w:pPr>
        <w:ind w:firstLine="850"/>
        <w:rPr>
          <w:sz w:val="24"/>
          <w:szCs w:val="24"/>
          <w:lang w:val="ru-RU"/>
        </w:rPr>
      </w:pPr>
      <w:proofErr w:type="gramStart"/>
      <w:r w:rsidRPr="00226D6C">
        <w:rPr>
          <w:sz w:val="24"/>
          <w:szCs w:val="24"/>
          <w:lang w:val="ru-RU"/>
        </w:rPr>
        <w:t>е</w:t>
      </w:r>
      <w:proofErr w:type="gramEnd"/>
      <w:r w:rsidRPr="00226D6C">
        <w:rPr>
          <w:sz w:val="24"/>
          <w:szCs w:val="24"/>
          <w:lang w:val="ru-RU"/>
        </w:rPr>
        <w:t xml:space="preserve">) экспертиза. </w:t>
      </w:r>
    </w:p>
    <w:p w:rsidR="00421A38" w:rsidRPr="00226D6C" w:rsidRDefault="00A26D37">
      <w:pPr>
        <w:ind w:firstLine="850"/>
        <w:rPr>
          <w:sz w:val="24"/>
          <w:szCs w:val="24"/>
          <w:lang w:val="ru-RU"/>
        </w:rPr>
      </w:pPr>
      <w:r w:rsidRPr="00226D6C">
        <w:rPr>
          <w:sz w:val="24"/>
          <w:szCs w:val="24"/>
          <w:lang w:val="ru-RU"/>
        </w:rPr>
        <w:t>4. Наблюдение за соблюдением обязательных требований (мониторинг безопасности).</w:t>
      </w:r>
    </w:p>
    <w:p w:rsidR="00421A38" w:rsidRPr="00226D6C" w:rsidRDefault="00A26D37">
      <w:pPr>
        <w:ind w:firstLine="850"/>
        <w:rPr>
          <w:sz w:val="24"/>
          <w:szCs w:val="24"/>
          <w:lang w:val="ru-RU"/>
        </w:rPr>
      </w:pPr>
      <w:r w:rsidRPr="00226D6C">
        <w:rPr>
          <w:sz w:val="24"/>
          <w:szCs w:val="24"/>
          <w:lang w:val="ru-RU"/>
        </w:rPr>
        <w:t>5. Выездное обследование.</w:t>
      </w:r>
    </w:p>
    <w:p w:rsidR="00421A38" w:rsidRPr="00226D6C" w:rsidRDefault="00A26D37">
      <w:pPr>
        <w:ind w:firstLine="850"/>
        <w:rPr>
          <w:sz w:val="24"/>
          <w:szCs w:val="24"/>
          <w:lang w:val="ru-RU"/>
        </w:rPr>
      </w:pPr>
      <w:r w:rsidRPr="00226D6C">
        <w:rPr>
          <w:sz w:val="24"/>
          <w:szCs w:val="24"/>
          <w:lang w:val="ru-RU"/>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21A38" w:rsidRPr="00226D6C" w:rsidRDefault="00A26D37">
      <w:pPr>
        <w:ind w:firstLine="850"/>
        <w:rPr>
          <w:sz w:val="24"/>
          <w:szCs w:val="24"/>
          <w:lang w:val="ru-RU"/>
        </w:rPr>
      </w:pPr>
      <w:r w:rsidRPr="00226D6C">
        <w:rPr>
          <w:sz w:val="24"/>
          <w:szCs w:val="24"/>
          <w:lang w:val="ru-RU"/>
        </w:rPr>
        <w:t>В ходе выездного обследования могут совершаться следующие действия:</w:t>
      </w:r>
    </w:p>
    <w:p w:rsidR="00421A38" w:rsidRPr="00226D6C" w:rsidRDefault="00A26D37">
      <w:pPr>
        <w:ind w:firstLine="850"/>
        <w:rPr>
          <w:sz w:val="24"/>
          <w:szCs w:val="24"/>
          <w:lang w:val="ru-RU"/>
        </w:rPr>
      </w:pPr>
      <w:proofErr w:type="gramStart"/>
      <w:r w:rsidRPr="00226D6C">
        <w:rPr>
          <w:sz w:val="24"/>
          <w:szCs w:val="24"/>
          <w:lang w:val="ru-RU"/>
        </w:rPr>
        <w:t>а</w:t>
      </w:r>
      <w:proofErr w:type="gramEnd"/>
      <w:r w:rsidRPr="00226D6C">
        <w:rPr>
          <w:sz w:val="24"/>
          <w:szCs w:val="24"/>
          <w:lang w:val="ru-RU"/>
        </w:rPr>
        <w:t>) осмотр;</w:t>
      </w:r>
    </w:p>
    <w:p w:rsidR="00421A38" w:rsidRPr="00226D6C" w:rsidRDefault="00A26D37">
      <w:pPr>
        <w:ind w:firstLine="850"/>
        <w:rPr>
          <w:sz w:val="24"/>
          <w:szCs w:val="24"/>
          <w:lang w:val="ru-RU"/>
        </w:rPr>
      </w:pPr>
      <w:proofErr w:type="gramStart"/>
      <w:r w:rsidRPr="00226D6C">
        <w:rPr>
          <w:sz w:val="24"/>
          <w:szCs w:val="24"/>
          <w:lang w:val="ru-RU"/>
        </w:rPr>
        <w:t>б</w:t>
      </w:r>
      <w:proofErr w:type="gramEnd"/>
      <w:r w:rsidRPr="00226D6C">
        <w:rPr>
          <w:sz w:val="24"/>
          <w:szCs w:val="24"/>
          <w:lang w:val="ru-RU"/>
        </w:rPr>
        <w:t xml:space="preserve">) инструментальное обследование (с применением видеозаписи); </w:t>
      </w:r>
    </w:p>
    <w:p w:rsidR="00421A38" w:rsidRPr="00226D6C" w:rsidRDefault="00A26D37">
      <w:pPr>
        <w:ind w:firstLine="850"/>
        <w:rPr>
          <w:sz w:val="24"/>
          <w:szCs w:val="24"/>
          <w:lang w:val="ru-RU"/>
        </w:rPr>
      </w:pPr>
      <w:proofErr w:type="gramStart"/>
      <w:r w:rsidRPr="00226D6C">
        <w:rPr>
          <w:sz w:val="24"/>
          <w:szCs w:val="24"/>
          <w:lang w:val="ru-RU"/>
        </w:rPr>
        <w:t>в</w:t>
      </w:r>
      <w:proofErr w:type="gramEnd"/>
      <w:r w:rsidRPr="00226D6C">
        <w:rPr>
          <w:sz w:val="24"/>
          <w:szCs w:val="24"/>
          <w:lang w:val="ru-RU"/>
        </w:rPr>
        <w:t>) экспертиза.</w:t>
      </w:r>
    </w:p>
    <w:p w:rsidR="00421A38" w:rsidRPr="00226D6C" w:rsidRDefault="00A26D37">
      <w:pPr>
        <w:ind w:firstLine="850"/>
        <w:rPr>
          <w:sz w:val="24"/>
          <w:szCs w:val="24"/>
          <w:lang w:val="ru-RU"/>
        </w:rPr>
      </w:pPr>
      <w:r w:rsidRPr="00226D6C">
        <w:rPr>
          <w:sz w:val="24"/>
          <w:szCs w:val="24"/>
          <w:lang w:val="ru-RU"/>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21A38" w:rsidRPr="00226D6C" w:rsidRDefault="00A26D37">
      <w:pPr>
        <w:ind w:firstLine="850"/>
        <w:rPr>
          <w:sz w:val="24"/>
          <w:szCs w:val="24"/>
          <w:lang w:val="ru-RU"/>
        </w:rPr>
      </w:pPr>
      <w:r w:rsidRPr="00226D6C">
        <w:rPr>
          <w:sz w:val="24"/>
          <w:szCs w:val="24"/>
          <w:lang w:val="ru-RU"/>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421A38" w:rsidRPr="00226D6C" w:rsidRDefault="00A26D37">
      <w:pPr>
        <w:ind w:firstLine="850"/>
        <w:rPr>
          <w:sz w:val="24"/>
          <w:szCs w:val="24"/>
          <w:lang w:val="ru-RU"/>
        </w:rPr>
      </w:pPr>
      <w:r w:rsidRPr="00226D6C">
        <w:rPr>
          <w:sz w:val="24"/>
          <w:szCs w:val="24"/>
          <w:lang w:val="ru-RU"/>
        </w:rPr>
        <w:t>1) болезнь;</w:t>
      </w:r>
    </w:p>
    <w:p w:rsidR="00421A38" w:rsidRPr="00226D6C" w:rsidRDefault="00A26D37">
      <w:pPr>
        <w:ind w:firstLine="850"/>
        <w:rPr>
          <w:sz w:val="24"/>
          <w:szCs w:val="24"/>
          <w:lang w:val="ru-RU"/>
        </w:rPr>
      </w:pPr>
      <w:r w:rsidRPr="00226D6C">
        <w:rPr>
          <w:sz w:val="24"/>
          <w:szCs w:val="24"/>
          <w:lang w:val="ru-RU"/>
        </w:rPr>
        <w:t>2) нахождение за пределами Российской Федерации;</w:t>
      </w:r>
    </w:p>
    <w:p w:rsidR="00421A38" w:rsidRPr="00226D6C" w:rsidRDefault="00A26D37">
      <w:pPr>
        <w:ind w:firstLine="850"/>
        <w:rPr>
          <w:sz w:val="24"/>
          <w:szCs w:val="24"/>
          <w:lang w:val="ru-RU"/>
        </w:rPr>
      </w:pPr>
      <w:r w:rsidRPr="00226D6C">
        <w:rPr>
          <w:sz w:val="24"/>
          <w:szCs w:val="24"/>
          <w:lang w:val="ru-RU"/>
        </w:rPr>
        <w:t>3) административный арест;</w:t>
      </w:r>
    </w:p>
    <w:p w:rsidR="00421A38" w:rsidRPr="00226D6C" w:rsidRDefault="00A26D37">
      <w:pPr>
        <w:ind w:firstLine="850"/>
        <w:rPr>
          <w:sz w:val="24"/>
          <w:szCs w:val="24"/>
          <w:lang w:val="ru-RU"/>
        </w:rPr>
      </w:pPr>
      <w:r w:rsidRPr="00226D6C">
        <w:rPr>
          <w:sz w:val="24"/>
          <w:szCs w:val="24"/>
          <w:lang w:val="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21A38" w:rsidRPr="00226D6C" w:rsidRDefault="00A26D37">
      <w:pPr>
        <w:ind w:firstLine="850"/>
        <w:rPr>
          <w:sz w:val="24"/>
          <w:szCs w:val="24"/>
          <w:lang w:val="ru-RU"/>
        </w:rPr>
      </w:pPr>
      <w:r w:rsidRPr="00226D6C">
        <w:rPr>
          <w:sz w:val="24"/>
          <w:szCs w:val="24"/>
          <w:lang w:val="ru-RU"/>
        </w:rPr>
        <w:t xml:space="preserve">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w:t>
      </w:r>
      <w:r w:rsidRPr="00226D6C">
        <w:rPr>
          <w:sz w:val="24"/>
          <w:szCs w:val="24"/>
          <w:lang w:val="ru-RU"/>
        </w:rPr>
        <w:lastRenderedPageBreak/>
        <w:t>фиксации доказательств, за исключением случаев фиксации:</w:t>
      </w:r>
    </w:p>
    <w:p w:rsidR="00421A38" w:rsidRPr="00226D6C" w:rsidRDefault="00A26D37">
      <w:pPr>
        <w:ind w:firstLine="850"/>
        <w:rPr>
          <w:sz w:val="24"/>
          <w:szCs w:val="24"/>
          <w:lang w:val="ru-RU"/>
        </w:rPr>
      </w:pPr>
      <w:r w:rsidRPr="00226D6C">
        <w:rPr>
          <w:sz w:val="24"/>
          <w:szCs w:val="24"/>
          <w:lang w:val="ru-RU"/>
        </w:rPr>
        <w:t>1) сведений, отнесенных законодательством Российской Федерации                  к государственной тайне;</w:t>
      </w:r>
    </w:p>
    <w:p w:rsidR="00421A38" w:rsidRPr="00226D6C" w:rsidRDefault="00A26D37">
      <w:pPr>
        <w:ind w:firstLine="850"/>
        <w:rPr>
          <w:sz w:val="24"/>
          <w:szCs w:val="24"/>
          <w:lang w:val="ru-RU"/>
        </w:rPr>
      </w:pPr>
      <w:r w:rsidRPr="00226D6C">
        <w:rPr>
          <w:sz w:val="24"/>
          <w:szCs w:val="24"/>
          <w:lang w:val="ru-RU"/>
        </w:rPr>
        <w:t>2) объектов, которые законодательством Российской Федерации отнесены к режимным и особо важным объектам.</w:t>
      </w:r>
    </w:p>
    <w:p w:rsidR="00421A38" w:rsidRPr="00226D6C" w:rsidRDefault="00A26D37">
      <w:pPr>
        <w:ind w:firstLine="850"/>
        <w:rPr>
          <w:sz w:val="24"/>
          <w:szCs w:val="24"/>
          <w:lang w:val="ru-RU"/>
        </w:rPr>
      </w:pPr>
      <w:r w:rsidRPr="00226D6C">
        <w:rPr>
          <w:sz w:val="24"/>
          <w:szCs w:val="24"/>
          <w:lang w:val="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21A38" w:rsidRPr="00226D6C" w:rsidRDefault="00A26D37">
      <w:pPr>
        <w:ind w:firstLine="850"/>
        <w:rPr>
          <w:sz w:val="24"/>
          <w:szCs w:val="24"/>
          <w:lang w:val="ru-RU"/>
        </w:rPr>
      </w:pPr>
      <w:proofErr w:type="gramStart"/>
      <w:r w:rsidRPr="00226D6C">
        <w:rPr>
          <w:sz w:val="24"/>
          <w:szCs w:val="24"/>
          <w:lang w:val="ru-RU"/>
        </w:rPr>
        <w:t>при</w:t>
      </w:r>
      <w:proofErr w:type="gramEnd"/>
      <w:r w:rsidRPr="00226D6C">
        <w:rPr>
          <w:sz w:val="24"/>
          <w:szCs w:val="24"/>
          <w:lang w:val="ru-RU"/>
        </w:rPr>
        <w:t xml:space="preserve"> проведении выездной проверки в отсутствие контролируемого лица;</w:t>
      </w:r>
    </w:p>
    <w:p w:rsidR="00421A38" w:rsidRPr="00226D6C" w:rsidRDefault="00A26D37">
      <w:pPr>
        <w:ind w:firstLine="850"/>
        <w:rPr>
          <w:sz w:val="24"/>
          <w:szCs w:val="24"/>
          <w:lang w:val="ru-RU"/>
        </w:rPr>
      </w:pPr>
      <w:proofErr w:type="gramStart"/>
      <w:r w:rsidRPr="00226D6C">
        <w:rPr>
          <w:sz w:val="24"/>
          <w:szCs w:val="24"/>
          <w:lang w:val="ru-RU"/>
        </w:rPr>
        <w:t>при</w:t>
      </w:r>
      <w:proofErr w:type="gramEnd"/>
      <w:r w:rsidRPr="00226D6C">
        <w:rPr>
          <w:sz w:val="24"/>
          <w:szCs w:val="24"/>
          <w:lang w:val="ru-RU"/>
        </w:rPr>
        <w:t xml:space="preserve"> проведении выездной проверки, в ходе которой осуществлялись препятствия в ее проведении и совершении контрольных действий.</w:t>
      </w:r>
    </w:p>
    <w:p w:rsidR="00421A38" w:rsidRPr="00226D6C" w:rsidRDefault="00A26D37">
      <w:pPr>
        <w:ind w:firstLine="850"/>
        <w:rPr>
          <w:sz w:val="24"/>
          <w:szCs w:val="24"/>
          <w:lang w:val="ru-RU"/>
        </w:rPr>
      </w:pPr>
      <w:r w:rsidRPr="00226D6C">
        <w:rPr>
          <w:sz w:val="24"/>
          <w:szCs w:val="24"/>
          <w:lang w:val="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21A38" w:rsidRPr="00226D6C" w:rsidRDefault="00A26D37">
      <w:pPr>
        <w:ind w:firstLine="850"/>
        <w:rPr>
          <w:sz w:val="24"/>
          <w:szCs w:val="24"/>
          <w:lang w:val="ru-RU"/>
        </w:rPr>
      </w:pPr>
      <w:r w:rsidRPr="00226D6C">
        <w:rPr>
          <w:sz w:val="24"/>
          <w:szCs w:val="24"/>
          <w:lang w:val="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21A38" w:rsidRPr="00226D6C" w:rsidRDefault="00A26D37">
      <w:pPr>
        <w:ind w:firstLine="850"/>
        <w:rPr>
          <w:sz w:val="24"/>
          <w:szCs w:val="24"/>
          <w:lang w:val="ru-RU"/>
        </w:rPr>
      </w:pPr>
      <w:r w:rsidRPr="00226D6C">
        <w:rPr>
          <w:sz w:val="24"/>
          <w:szCs w:val="24"/>
          <w:lang w:val="ru-RU"/>
        </w:rPr>
        <w:t>Результаты проведения фотосъемки, аудио- и видеозаписи являются приложением к акту контрольного мероприятия.</w:t>
      </w:r>
    </w:p>
    <w:p w:rsidR="00421A38" w:rsidRPr="00226D6C" w:rsidRDefault="00A26D37">
      <w:pPr>
        <w:ind w:firstLine="850"/>
        <w:rPr>
          <w:sz w:val="24"/>
          <w:szCs w:val="24"/>
          <w:lang w:val="ru-RU"/>
        </w:rPr>
      </w:pPr>
      <w:r w:rsidRPr="00226D6C">
        <w:rPr>
          <w:sz w:val="24"/>
          <w:szCs w:val="24"/>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1A38" w:rsidRPr="00226D6C" w:rsidRDefault="00A26D37">
      <w:pPr>
        <w:ind w:firstLine="850"/>
        <w:rPr>
          <w:sz w:val="24"/>
          <w:szCs w:val="24"/>
          <w:lang w:val="ru-RU"/>
        </w:rPr>
      </w:pPr>
      <w:r w:rsidRPr="00226D6C">
        <w:rPr>
          <w:sz w:val="24"/>
          <w:szCs w:val="24"/>
          <w:lang w:val="ru-RU"/>
        </w:rPr>
        <w:t>31. Результаты контрольного мероприятия оформляются в порядке, установленном Федеральным законом № 248-ФЗ.</w:t>
      </w:r>
    </w:p>
    <w:p w:rsidR="00421A38" w:rsidRPr="00226D6C" w:rsidRDefault="00A26D37">
      <w:pPr>
        <w:ind w:firstLine="850"/>
        <w:rPr>
          <w:sz w:val="24"/>
          <w:szCs w:val="24"/>
          <w:lang w:val="ru-RU"/>
        </w:rPr>
      </w:pPr>
      <w:r w:rsidRPr="00226D6C">
        <w:rPr>
          <w:sz w:val="24"/>
          <w:szCs w:val="24"/>
          <w:lang w:val="ru-RU"/>
        </w:rPr>
        <w:t xml:space="preserve">32. </w:t>
      </w:r>
      <w:r w:rsidRPr="00226D6C">
        <w:rPr>
          <w:iCs/>
          <w:sz w:val="24"/>
          <w:szCs w:val="24"/>
          <w:lang w:val="ru-RU"/>
        </w:rPr>
        <w:t xml:space="preserve">В случае выявления при проведении контрольного мероприятия нарушений обязательных требований контролируемым лицом </w:t>
      </w:r>
      <w:r w:rsidRPr="00226D6C">
        <w:rPr>
          <w:i/>
          <w:iCs/>
          <w:sz w:val="24"/>
          <w:szCs w:val="24"/>
          <w:lang w:val="ru-RU"/>
        </w:rPr>
        <w:t>местная администрация</w:t>
      </w:r>
      <w:r w:rsidRPr="00226D6C">
        <w:rPr>
          <w:iCs/>
          <w:sz w:val="24"/>
          <w:szCs w:val="24"/>
          <w:lang w:val="ru-RU"/>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421A38" w:rsidRPr="00226D6C" w:rsidRDefault="00A26D37">
      <w:pPr>
        <w:ind w:firstLine="850"/>
        <w:rPr>
          <w:sz w:val="24"/>
          <w:szCs w:val="24"/>
          <w:lang w:val="ru-RU"/>
        </w:rPr>
      </w:pPr>
      <w:r w:rsidRPr="00226D6C">
        <w:rPr>
          <w:sz w:val="24"/>
          <w:szCs w:val="24"/>
          <w:lang w:val="ru-RU"/>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w:t>
      </w:r>
      <w:proofErr w:type="spellStart"/>
      <w:proofErr w:type="gramStart"/>
      <w:r w:rsidRPr="00226D6C">
        <w:rPr>
          <w:sz w:val="24"/>
          <w:szCs w:val="24"/>
          <w:lang w:val="ru-RU"/>
        </w:rPr>
        <w:t>установленны</w:t>
      </w:r>
      <w:proofErr w:type="spellEnd"/>
      <w:r w:rsidRPr="00226D6C">
        <w:rPr>
          <w:sz w:val="24"/>
          <w:szCs w:val="24"/>
          <w:lang w:val="ru-RU"/>
        </w:rPr>
        <w:t xml:space="preserve">  в</w:t>
      </w:r>
      <w:proofErr w:type="gramEnd"/>
      <w:r w:rsidRPr="00226D6C">
        <w:rPr>
          <w:sz w:val="24"/>
          <w:szCs w:val="24"/>
          <w:lang w:val="ru-RU"/>
        </w:rPr>
        <w:t xml:space="preserve"> предписании срок, меры, предусмотренные пунктом 3 части 2 Федерального закона № 248-ФЗ, не принимаются (в части административных правонарушений). </w:t>
      </w:r>
    </w:p>
    <w:p w:rsidR="00421A38" w:rsidRPr="00226D6C" w:rsidRDefault="00A26D37">
      <w:pPr>
        <w:ind w:firstLine="850"/>
        <w:rPr>
          <w:sz w:val="24"/>
          <w:szCs w:val="24"/>
          <w:lang w:val="ru-RU"/>
        </w:rPr>
      </w:pPr>
      <w:r w:rsidRPr="00226D6C">
        <w:rPr>
          <w:sz w:val="24"/>
          <w:szCs w:val="24"/>
          <w:lang w:val="ru-RU"/>
        </w:rPr>
        <w:t>34. Администрация осуществляет контроль за исполнением предписаний, иных принятых решений в рамках муниципального контроля.</w:t>
      </w:r>
    </w:p>
    <w:p w:rsidR="00421A38" w:rsidRPr="00226D6C" w:rsidRDefault="00A26D37">
      <w:pPr>
        <w:ind w:firstLine="850"/>
        <w:rPr>
          <w:sz w:val="24"/>
          <w:szCs w:val="24"/>
          <w:lang w:val="ru-RU"/>
        </w:rPr>
      </w:pPr>
      <w:r w:rsidRPr="00226D6C">
        <w:rPr>
          <w:sz w:val="24"/>
          <w:szCs w:val="24"/>
          <w:lang w:val="ru-RU"/>
        </w:rPr>
        <w:t xml:space="preserve">Оценка исполнения контролируемым лицом решений, принятых                      в соответствии с пунктом 34 настоящего Положения </w:t>
      </w:r>
      <w:proofErr w:type="gramStart"/>
      <w:r w:rsidRPr="00226D6C">
        <w:rPr>
          <w:sz w:val="24"/>
          <w:szCs w:val="24"/>
          <w:lang w:val="ru-RU"/>
        </w:rPr>
        <w:t>осуществляется  администрацией</w:t>
      </w:r>
      <w:proofErr w:type="gramEnd"/>
      <w:r w:rsidRPr="00226D6C">
        <w:rPr>
          <w:sz w:val="24"/>
          <w:szCs w:val="24"/>
          <w:lang w:val="ru-RU"/>
        </w:rPr>
        <w:t xml:space="preserve"> в порядке, установленном Федеральным законом                               № 248-ФЗ. </w:t>
      </w:r>
    </w:p>
    <w:p w:rsidR="00421A38" w:rsidRPr="00226D6C" w:rsidRDefault="00421A38">
      <w:pPr>
        <w:rPr>
          <w:sz w:val="24"/>
          <w:szCs w:val="24"/>
          <w:lang w:val="ru-RU"/>
        </w:rPr>
      </w:pPr>
    </w:p>
    <w:p w:rsidR="00421A38" w:rsidRPr="00226D6C" w:rsidRDefault="00A26D37">
      <w:pPr>
        <w:numPr>
          <w:ilvl w:val="0"/>
          <w:numId w:val="3"/>
        </w:numPr>
        <w:jc w:val="center"/>
        <w:outlineLvl w:val="0"/>
        <w:rPr>
          <w:b/>
          <w:bCs/>
          <w:sz w:val="24"/>
          <w:szCs w:val="24"/>
          <w:lang w:val="ru-RU"/>
        </w:rPr>
      </w:pPr>
      <w:r w:rsidRPr="00226D6C">
        <w:rPr>
          <w:b/>
          <w:bCs/>
          <w:sz w:val="24"/>
          <w:szCs w:val="24"/>
          <w:lang w:val="ru-RU"/>
        </w:rPr>
        <w:t xml:space="preserve">Обжалование решений администрации, </w:t>
      </w:r>
    </w:p>
    <w:p w:rsidR="00421A38" w:rsidRPr="00226D6C" w:rsidRDefault="00A26D37">
      <w:pPr>
        <w:jc w:val="center"/>
        <w:outlineLvl w:val="0"/>
        <w:rPr>
          <w:rFonts w:eastAsia="Times New Roman"/>
          <w:b/>
          <w:bCs/>
          <w:sz w:val="24"/>
          <w:szCs w:val="24"/>
          <w:lang w:val="ru-RU"/>
        </w:rPr>
      </w:pPr>
      <w:proofErr w:type="gramStart"/>
      <w:r w:rsidRPr="00226D6C">
        <w:rPr>
          <w:b/>
          <w:bCs/>
          <w:sz w:val="24"/>
          <w:szCs w:val="24"/>
          <w:lang w:val="ru-RU"/>
        </w:rPr>
        <w:t>действий</w:t>
      </w:r>
      <w:proofErr w:type="gramEnd"/>
      <w:r w:rsidRPr="00226D6C">
        <w:rPr>
          <w:b/>
          <w:bCs/>
          <w:sz w:val="24"/>
          <w:szCs w:val="24"/>
          <w:lang w:val="ru-RU"/>
        </w:rPr>
        <w:t xml:space="preserve"> (бездействия) должностных лиц</w:t>
      </w:r>
    </w:p>
    <w:p w:rsidR="00421A38" w:rsidRPr="00226D6C" w:rsidRDefault="00A26D37">
      <w:pPr>
        <w:jc w:val="center"/>
        <w:outlineLvl w:val="0"/>
        <w:rPr>
          <w:sz w:val="24"/>
          <w:szCs w:val="24"/>
          <w:lang w:val="ru-RU"/>
        </w:rPr>
      </w:pPr>
      <w:r w:rsidRPr="00226D6C">
        <w:rPr>
          <w:rFonts w:eastAsia="Times New Roman"/>
          <w:b/>
          <w:bCs/>
          <w:sz w:val="24"/>
          <w:szCs w:val="24"/>
          <w:lang w:val="ru-RU"/>
        </w:rPr>
        <w:t xml:space="preserve"> </w:t>
      </w:r>
    </w:p>
    <w:p w:rsidR="00421A38" w:rsidRPr="00226D6C" w:rsidRDefault="00A26D37">
      <w:pPr>
        <w:ind w:firstLine="850"/>
        <w:rPr>
          <w:i/>
          <w:sz w:val="24"/>
          <w:szCs w:val="24"/>
          <w:lang w:val="ru-RU"/>
        </w:rPr>
      </w:pPr>
      <w:r w:rsidRPr="00226D6C">
        <w:rPr>
          <w:sz w:val="24"/>
          <w:szCs w:val="24"/>
          <w:lang w:val="ru-RU"/>
        </w:rPr>
        <w:t>35.</w:t>
      </w:r>
      <w:r w:rsidRPr="00226D6C">
        <w:rPr>
          <w:i/>
          <w:sz w:val="24"/>
          <w:szCs w:val="24"/>
          <w:lang w:val="ru-RU"/>
        </w:rPr>
        <w:t xml:space="preserve"> </w:t>
      </w:r>
      <w:r w:rsidRPr="00226D6C">
        <w:rPr>
          <w:rFonts w:eastAsia="Calibri"/>
          <w:sz w:val="24"/>
          <w:szCs w:val="24"/>
          <w:lang w:val="ru-RU" w:eastAsia="en-US"/>
        </w:rPr>
        <w:t>Досудебный порядок подачи жалоб при осуществлении муниципального контроля не применяется.</w:t>
      </w:r>
    </w:p>
    <w:p w:rsidR="00421A38" w:rsidRPr="00226D6C" w:rsidRDefault="00421A38">
      <w:pPr>
        <w:ind w:firstLine="850"/>
        <w:rPr>
          <w:i/>
          <w:sz w:val="24"/>
          <w:szCs w:val="24"/>
          <w:u w:val="single"/>
          <w:lang w:val="ru-RU"/>
        </w:rPr>
      </w:pPr>
    </w:p>
    <w:p w:rsidR="00421A38" w:rsidRPr="00226D6C" w:rsidRDefault="00421A38">
      <w:pPr>
        <w:ind w:firstLine="709"/>
        <w:rPr>
          <w:i/>
          <w:sz w:val="24"/>
          <w:szCs w:val="24"/>
          <w:u w:val="single"/>
          <w:lang w:val="ru-RU"/>
        </w:rPr>
      </w:pPr>
    </w:p>
    <w:p w:rsidR="00421A38" w:rsidRPr="00226D6C" w:rsidRDefault="00A26D37">
      <w:pPr>
        <w:numPr>
          <w:ilvl w:val="0"/>
          <w:numId w:val="3"/>
        </w:numPr>
        <w:jc w:val="center"/>
        <w:outlineLvl w:val="0"/>
        <w:rPr>
          <w:b/>
          <w:bCs/>
          <w:sz w:val="24"/>
          <w:szCs w:val="24"/>
          <w:lang w:val="ru-RU"/>
        </w:rPr>
      </w:pPr>
      <w:r w:rsidRPr="00226D6C">
        <w:rPr>
          <w:b/>
          <w:bCs/>
          <w:sz w:val="24"/>
          <w:szCs w:val="24"/>
          <w:lang w:val="ru-RU"/>
        </w:rPr>
        <w:t xml:space="preserve">Оценка результативности и эффективности деятельности </w:t>
      </w:r>
      <w:r w:rsidRPr="00226D6C">
        <w:rPr>
          <w:b/>
          <w:bCs/>
          <w:i/>
          <w:sz w:val="24"/>
          <w:szCs w:val="24"/>
          <w:lang w:val="ru-RU"/>
        </w:rPr>
        <w:t xml:space="preserve">местной </w:t>
      </w:r>
      <w:r w:rsidRPr="00226D6C">
        <w:rPr>
          <w:b/>
          <w:bCs/>
          <w:i/>
          <w:sz w:val="24"/>
          <w:szCs w:val="24"/>
          <w:lang w:val="ru-RU"/>
        </w:rPr>
        <w:lastRenderedPageBreak/>
        <w:t>администрации</w:t>
      </w:r>
      <w:r w:rsidRPr="00226D6C">
        <w:rPr>
          <w:b/>
          <w:bCs/>
          <w:sz w:val="24"/>
          <w:szCs w:val="24"/>
          <w:lang w:val="ru-RU"/>
        </w:rPr>
        <w:t xml:space="preserve"> при осуществлении муниципального контроля</w:t>
      </w:r>
    </w:p>
    <w:p w:rsidR="00421A38" w:rsidRPr="00226D6C" w:rsidRDefault="00421A38">
      <w:pPr>
        <w:jc w:val="center"/>
        <w:outlineLvl w:val="0"/>
        <w:rPr>
          <w:b/>
          <w:bCs/>
          <w:sz w:val="24"/>
          <w:szCs w:val="24"/>
          <w:lang w:val="ru-RU"/>
        </w:rPr>
      </w:pPr>
    </w:p>
    <w:p w:rsidR="00421A38" w:rsidRPr="00226D6C" w:rsidRDefault="00A26D37">
      <w:pPr>
        <w:pStyle w:val="afe"/>
        <w:ind w:firstLine="850"/>
        <w:jc w:val="both"/>
        <w:rPr>
          <w:rFonts w:ascii="Times New Roman" w:hAnsi="Times New Roman" w:cs="Times New Roman"/>
          <w:sz w:val="24"/>
          <w:szCs w:val="24"/>
        </w:rPr>
      </w:pPr>
      <w:r w:rsidRPr="00226D6C">
        <w:rPr>
          <w:rFonts w:ascii="Times New Roman" w:hAnsi="Times New Roman" w:cs="Times New Roman"/>
          <w:sz w:val="24"/>
          <w:szCs w:val="24"/>
        </w:rPr>
        <w:t xml:space="preserve">36. Оценка результативности и эффективности </w:t>
      </w:r>
      <w:r w:rsidR="001D6972" w:rsidRPr="00226D6C">
        <w:rPr>
          <w:rFonts w:ascii="Times New Roman" w:hAnsi="Times New Roman" w:cs="Times New Roman"/>
          <w:sz w:val="24"/>
          <w:szCs w:val="24"/>
        </w:rPr>
        <w:t>деятельности администрации</w:t>
      </w:r>
      <w:r w:rsidRPr="00226D6C">
        <w:rPr>
          <w:rFonts w:ascii="Times New Roman" w:hAnsi="Times New Roman" w:cs="Times New Roman"/>
          <w:sz w:val="24"/>
          <w:szCs w:val="24"/>
        </w:rPr>
        <w:t xml:space="preserve"> и должностных </w:t>
      </w:r>
      <w:r w:rsidR="001D6972" w:rsidRPr="00226D6C">
        <w:rPr>
          <w:rFonts w:ascii="Times New Roman" w:hAnsi="Times New Roman" w:cs="Times New Roman"/>
          <w:sz w:val="24"/>
          <w:szCs w:val="24"/>
        </w:rPr>
        <w:t>лиц администрации по</w:t>
      </w:r>
      <w:r w:rsidRPr="00226D6C">
        <w:rPr>
          <w:rFonts w:ascii="Times New Roman" w:hAnsi="Times New Roman" w:cs="Times New Roman"/>
          <w:sz w:val="24"/>
          <w:szCs w:val="24"/>
        </w:rPr>
        <w:t xml:space="preserve"> муниципальному контролю осуществляется на основе системы показателей результативности и эффективности деятельности администрации.</w:t>
      </w:r>
    </w:p>
    <w:p w:rsidR="00421A38" w:rsidRPr="00226D6C" w:rsidRDefault="00A26D37">
      <w:pPr>
        <w:pStyle w:val="afe"/>
        <w:ind w:firstLine="850"/>
        <w:jc w:val="both"/>
        <w:rPr>
          <w:rFonts w:ascii="Times New Roman" w:hAnsi="Times New Roman" w:cs="Times New Roman"/>
          <w:sz w:val="24"/>
          <w:szCs w:val="24"/>
        </w:rPr>
      </w:pPr>
      <w:r w:rsidRPr="00226D6C">
        <w:rPr>
          <w:rFonts w:ascii="Times New Roman" w:hAnsi="Times New Roman" w:cs="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rsidR="00421A38" w:rsidRPr="00226D6C" w:rsidRDefault="00A26D37">
      <w:pPr>
        <w:pStyle w:val="afe"/>
        <w:ind w:firstLine="850"/>
        <w:jc w:val="both"/>
        <w:rPr>
          <w:rFonts w:ascii="Times New Roman" w:hAnsi="Times New Roman" w:cs="Times New Roman"/>
          <w:sz w:val="24"/>
          <w:szCs w:val="24"/>
        </w:rPr>
      </w:pPr>
      <w:r w:rsidRPr="00226D6C">
        <w:rPr>
          <w:rFonts w:ascii="Times New Roman" w:hAnsi="Times New Roman" w:cs="Times New Roman"/>
          <w:sz w:val="24"/>
          <w:szCs w:val="24"/>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w:t>
      </w:r>
      <w:proofErr w:type="gramStart"/>
      <w:r w:rsidR="001D6972" w:rsidRPr="00226D6C">
        <w:rPr>
          <w:rFonts w:ascii="Times New Roman" w:hAnsi="Times New Roman" w:cs="Times New Roman"/>
          <w:sz w:val="24"/>
          <w:szCs w:val="24"/>
        </w:rPr>
        <w:t xml:space="preserve">ущерба)  </w:t>
      </w:r>
      <w:r w:rsidRPr="00226D6C">
        <w:rPr>
          <w:rFonts w:ascii="Times New Roman" w:hAnsi="Times New Roman" w:cs="Times New Roman"/>
          <w:sz w:val="24"/>
          <w:szCs w:val="24"/>
        </w:rPr>
        <w:t xml:space="preserve"> </w:t>
      </w:r>
      <w:proofErr w:type="gramEnd"/>
      <w:r w:rsidRPr="00226D6C">
        <w:rPr>
          <w:rFonts w:ascii="Times New Roman" w:hAnsi="Times New Roman" w:cs="Times New Roman"/>
          <w:sz w:val="24"/>
          <w:szCs w:val="24"/>
        </w:rPr>
        <w:t xml:space="preserve">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421A38" w:rsidRPr="00226D6C" w:rsidRDefault="00A26D37">
      <w:pPr>
        <w:pStyle w:val="afe"/>
        <w:ind w:firstLine="850"/>
        <w:jc w:val="both"/>
        <w:rPr>
          <w:rFonts w:ascii="Times New Roman" w:hAnsi="Times New Roman" w:cs="Times New Roman"/>
          <w:i/>
          <w:iCs/>
          <w:sz w:val="24"/>
          <w:szCs w:val="24"/>
        </w:rPr>
      </w:pPr>
      <w:r w:rsidRPr="00226D6C">
        <w:rPr>
          <w:rFonts w:ascii="Times New Roman" w:hAnsi="Times New Roman" w:cs="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21A38" w:rsidRPr="00226D6C" w:rsidRDefault="00A26D37">
      <w:pPr>
        <w:pStyle w:val="afe"/>
        <w:ind w:firstLine="709"/>
        <w:jc w:val="both"/>
        <w:rPr>
          <w:rFonts w:ascii="Times New Roman" w:hAnsi="Times New Roman" w:cs="Times New Roman"/>
          <w:sz w:val="24"/>
          <w:szCs w:val="24"/>
        </w:rPr>
      </w:pPr>
      <w:r w:rsidRPr="00226D6C">
        <w:rPr>
          <w:rFonts w:ascii="Times New Roman" w:hAnsi="Times New Roman" w:cs="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421A38" w:rsidRPr="00226D6C" w:rsidRDefault="00A26D37">
      <w:pPr>
        <w:pStyle w:val="ae"/>
        <w:spacing w:after="0" w:line="240" w:lineRule="auto"/>
        <w:ind w:firstLine="709"/>
        <w:rPr>
          <w:sz w:val="24"/>
          <w:szCs w:val="24"/>
          <w:lang w:val="ru-RU"/>
        </w:rPr>
      </w:pPr>
      <w:r w:rsidRPr="00226D6C">
        <w:rPr>
          <w:sz w:val="24"/>
          <w:szCs w:val="24"/>
          <w:lang w:val="ru-RU"/>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4 к настоящему Положению.</w:t>
      </w:r>
    </w:p>
    <w:p w:rsidR="00421A38" w:rsidRPr="00226D6C" w:rsidRDefault="00421A38">
      <w:pPr>
        <w:pStyle w:val="ae"/>
        <w:spacing w:after="0" w:line="240" w:lineRule="auto"/>
        <w:ind w:firstLine="709"/>
        <w:rPr>
          <w:sz w:val="24"/>
          <w:szCs w:val="24"/>
          <w:lang w:val="ru-RU"/>
        </w:rPr>
      </w:pPr>
    </w:p>
    <w:p w:rsidR="00421A38" w:rsidRPr="00226D6C" w:rsidRDefault="00A26D37">
      <w:pPr>
        <w:widowControl/>
        <w:numPr>
          <w:ilvl w:val="0"/>
          <w:numId w:val="3"/>
        </w:numPr>
        <w:contextualSpacing/>
        <w:jc w:val="center"/>
        <w:rPr>
          <w:rFonts w:eastAsia="Times New Roman"/>
          <w:b/>
          <w:sz w:val="24"/>
          <w:szCs w:val="24"/>
          <w:lang w:val="ru-RU" w:eastAsia="ru-RU" w:bidi="ar-SA"/>
        </w:rPr>
      </w:pPr>
      <w:bookmarkStart w:id="3" w:name="_Hlk77588532"/>
      <w:bookmarkEnd w:id="3"/>
      <w:r w:rsidRPr="00226D6C">
        <w:rPr>
          <w:rFonts w:eastAsia="Times New Roman"/>
          <w:b/>
          <w:sz w:val="24"/>
          <w:szCs w:val="24"/>
          <w:lang w:val="ru-RU" w:eastAsia="ru-RU" w:bidi="ar-SA"/>
        </w:rPr>
        <w:t>Заключительные положения</w:t>
      </w:r>
    </w:p>
    <w:p w:rsidR="00421A38" w:rsidRPr="00226D6C" w:rsidRDefault="00421A38">
      <w:pPr>
        <w:widowControl/>
        <w:contextualSpacing/>
        <w:jc w:val="center"/>
        <w:rPr>
          <w:rFonts w:eastAsia="Times New Roman"/>
          <w:b/>
          <w:sz w:val="24"/>
          <w:szCs w:val="24"/>
          <w:lang w:val="ru-RU" w:eastAsia="ru-RU" w:bidi="ar-SA"/>
        </w:rPr>
      </w:pPr>
    </w:p>
    <w:p w:rsidR="00421A38" w:rsidRPr="00226D6C" w:rsidRDefault="00A26D37">
      <w:pPr>
        <w:widowControl/>
        <w:ind w:firstLine="709"/>
        <w:contextualSpacing/>
        <w:rPr>
          <w:rFonts w:eastAsia="Times New Roman"/>
          <w:sz w:val="24"/>
          <w:szCs w:val="24"/>
          <w:lang w:val="ru-RU" w:eastAsia="ru-RU" w:bidi="ar-SA"/>
        </w:rPr>
      </w:pPr>
      <w:r w:rsidRPr="00226D6C">
        <w:rPr>
          <w:rFonts w:eastAsia="Times New Roman"/>
          <w:sz w:val="24"/>
          <w:szCs w:val="24"/>
          <w:lang w:val="ru-RU" w:eastAsia="ru-RU" w:bidi="ar-SA"/>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421A38" w:rsidRPr="00226D6C" w:rsidRDefault="00A26D37">
      <w:pPr>
        <w:widowControl/>
        <w:ind w:firstLine="709"/>
        <w:contextualSpacing/>
        <w:rPr>
          <w:rFonts w:eastAsia="Times New Roman"/>
          <w:sz w:val="24"/>
          <w:szCs w:val="24"/>
          <w:lang w:val="ru-RU" w:eastAsia="ru-RU" w:bidi="ar-SA"/>
        </w:rPr>
      </w:pPr>
      <w:r w:rsidRPr="00226D6C">
        <w:rPr>
          <w:rFonts w:eastAsia="Times New Roman"/>
          <w:sz w:val="24"/>
          <w:szCs w:val="24"/>
          <w:lang w:val="ru-RU" w:eastAsia="ru-RU" w:bidi="ar-SA"/>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421A38" w:rsidRDefault="00421A38">
      <w:pPr>
        <w:jc w:val="center"/>
        <w:rPr>
          <w:rFonts w:eastAsia="Times New Roman"/>
          <w:sz w:val="28"/>
          <w:szCs w:val="28"/>
          <w:lang w:val="ru-RU" w:eastAsia="ru-RU" w:bidi="ar-SA"/>
        </w:rPr>
      </w:pPr>
    </w:p>
    <w:p w:rsidR="00421A38" w:rsidRDefault="00421A38">
      <w:pPr>
        <w:jc w:val="center"/>
        <w:rPr>
          <w:rFonts w:eastAsia="Times New Roman"/>
          <w:sz w:val="28"/>
          <w:szCs w:val="28"/>
          <w:lang w:val="ru-RU" w:eastAsia="ru-RU" w:bidi="ar-SA"/>
        </w:rPr>
      </w:pPr>
    </w:p>
    <w:p w:rsidR="00421A38" w:rsidRDefault="00421A38">
      <w:pPr>
        <w:jc w:val="center"/>
        <w:rPr>
          <w:rFonts w:eastAsia="Times New Roman"/>
          <w:sz w:val="28"/>
          <w:szCs w:val="28"/>
          <w:lang w:val="ru-RU" w:eastAsia="ru-RU" w:bidi="ar-SA"/>
        </w:rPr>
      </w:pPr>
    </w:p>
    <w:p w:rsidR="00421A38" w:rsidRDefault="00421A38">
      <w:pPr>
        <w:jc w:val="center"/>
        <w:rPr>
          <w:rFonts w:eastAsia="Times New Roman"/>
          <w:sz w:val="28"/>
          <w:szCs w:val="28"/>
          <w:lang w:val="ru-RU" w:eastAsia="ru-RU" w:bidi="ar-SA"/>
        </w:rPr>
      </w:pPr>
    </w:p>
    <w:p w:rsidR="00421A38" w:rsidRDefault="00421A38">
      <w:pPr>
        <w:jc w:val="center"/>
        <w:rPr>
          <w:rFonts w:eastAsia="Times New Roman"/>
          <w:sz w:val="28"/>
          <w:szCs w:val="28"/>
          <w:lang w:val="ru-RU" w:eastAsia="ru-RU" w:bidi="ar-SA"/>
        </w:rPr>
      </w:pPr>
    </w:p>
    <w:p w:rsidR="00421A38" w:rsidRDefault="00421A38">
      <w:pPr>
        <w:jc w:val="center"/>
        <w:rPr>
          <w:rFonts w:eastAsia="Times New Roman"/>
          <w:sz w:val="28"/>
          <w:szCs w:val="28"/>
          <w:lang w:val="ru-RU" w:eastAsia="ru-RU" w:bidi="ar-SA"/>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pPr>
        <w:jc w:val="center"/>
        <w:rPr>
          <w:sz w:val="28"/>
          <w:szCs w:val="28"/>
          <w:lang w:val="ru-RU"/>
        </w:rPr>
      </w:pPr>
    </w:p>
    <w:p w:rsidR="00421A38" w:rsidRDefault="00421A38" w:rsidP="001D6972">
      <w:pPr>
        <w:rPr>
          <w:sz w:val="28"/>
          <w:szCs w:val="28"/>
          <w:lang w:val="ru-RU"/>
        </w:rPr>
      </w:pPr>
    </w:p>
    <w:p w:rsidR="001D6972" w:rsidRDefault="001D6972" w:rsidP="001D6972">
      <w:pPr>
        <w:rPr>
          <w:sz w:val="28"/>
          <w:szCs w:val="28"/>
          <w:lang w:val="ru-RU"/>
        </w:rPr>
      </w:pPr>
    </w:p>
    <w:p w:rsidR="00421A38" w:rsidRDefault="00A26D37">
      <w:pPr>
        <w:ind w:firstLine="709"/>
        <w:jc w:val="right"/>
        <w:rPr>
          <w:sz w:val="28"/>
          <w:szCs w:val="28"/>
          <w:lang w:val="ru-RU"/>
        </w:rPr>
      </w:pPr>
      <w:r>
        <w:rPr>
          <w:sz w:val="28"/>
          <w:szCs w:val="28"/>
          <w:lang w:val="ru-RU"/>
        </w:rPr>
        <w:t>Приложение № 1</w:t>
      </w:r>
    </w:p>
    <w:p w:rsidR="00421A38" w:rsidRDefault="00A26D37">
      <w:pPr>
        <w:ind w:firstLine="709"/>
        <w:jc w:val="right"/>
        <w:rPr>
          <w:rFonts w:eastAsia="Times New Roman"/>
          <w:sz w:val="28"/>
          <w:szCs w:val="28"/>
          <w:lang w:val="ru-RU"/>
        </w:rPr>
      </w:pPr>
      <w:proofErr w:type="gramStart"/>
      <w:r>
        <w:rPr>
          <w:sz w:val="28"/>
          <w:szCs w:val="28"/>
          <w:lang w:val="ru-RU"/>
        </w:rPr>
        <w:t>к</w:t>
      </w:r>
      <w:proofErr w:type="gramEnd"/>
      <w:r>
        <w:rPr>
          <w:sz w:val="28"/>
          <w:szCs w:val="28"/>
          <w:lang w:val="ru-RU"/>
        </w:rPr>
        <w:t xml:space="preserve"> Положению о муниципальном </w:t>
      </w:r>
    </w:p>
    <w:p w:rsidR="00421A38" w:rsidRDefault="00A26D37">
      <w:pPr>
        <w:ind w:firstLine="709"/>
        <w:jc w:val="right"/>
        <w:rPr>
          <w:sz w:val="28"/>
          <w:szCs w:val="28"/>
          <w:lang w:val="ru-RU"/>
        </w:rPr>
      </w:pPr>
      <w:r>
        <w:rPr>
          <w:rFonts w:eastAsia="Times New Roman"/>
          <w:sz w:val="28"/>
          <w:szCs w:val="28"/>
          <w:lang w:val="ru-RU"/>
        </w:rPr>
        <w:t xml:space="preserve"> </w:t>
      </w:r>
      <w:proofErr w:type="gramStart"/>
      <w:r>
        <w:rPr>
          <w:sz w:val="28"/>
          <w:szCs w:val="28"/>
          <w:lang w:val="ru-RU"/>
        </w:rPr>
        <w:t>контроле</w:t>
      </w:r>
      <w:proofErr w:type="gramEnd"/>
    </w:p>
    <w:p w:rsidR="00421A38" w:rsidRDefault="00421A38">
      <w:pPr>
        <w:jc w:val="center"/>
        <w:rPr>
          <w:sz w:val="28"/>
          <w:szCs w:val="28"/>
          <w:lang w:val="ru-RU"/>
        </w:rPr>
      </w:pPr>
      <w:bookmarkStart w:id="4" w:name="P409"/>
      <w:bookmarkEnd w:id="4"/>
    </w:p>
    <w:p w:rsidR="00421A38" w:rsidRDefault="00A26D37">
      <w:pPr>
        <w:jc w:val="center"/>
        <w:rPr>
          <w:b/>
          <w:bCs/>
          <w:sz w:val="28"/>
          <w:szCs w:val="28"/>
          <w:lang w:val="ru-RU"/>
        </w:rPr>
      </w:pPr>
      <w:r>
        <w:rPr>
          <w:b/>
          <w:bCs/>
          <w:sz w:val="28"/>
          <w:szCs w:val="28"/>
          <w:lang w:val="ru-RU"/>
        </w:rPr>
        <w:t>КРИТЕРИИ</w:t>
      </w:r>
    </w:p>
    <w:p w:rsidR="00421A38" w:rsidRDefault="00A26D37">
      <w:pPr>
        <w:jc w:val="center"/>
        <w:rPr>
          <w:b/>
          <w:bCs/>
          <w:sz w:val="28"/>
          <w:szCs w:val="28"/>
          <w:lang w:val="ru-RU"/>
        </w:rPr>
      </w:pPr>
      <w:r>
        <w:rPr>
          <w:b/>
          <w:bCs/>
          <w:sz w:val="28"/>
          <w:szCs w:val="28"/>
          <w:lang w:val="ru-RU"/>
        </w:rPr>
        <w:t>ОТНЕСЕНИЯ ОБЪЕКТОВ КОНТРОЛЯ</w:t>
      </w:r>
    </w:p>
    <w:p w:rsidR="00421A38" w:rsidRDefault="00A26D37">
      <w:pPr>
        <w:jc w:val="center"/>
        <w:rPr>
          <w:i/>
          <w:sz w:val="28"/>
          <w:szCs w:val="28"/>
          <w:lang w:val="ru-RU"/>
        </w:rPr>
      </w:pPr>
      <w:r>
        <w:rPr>
          <w:b/>
          <w:bCs/>
          <w:sz w:val="28"/>
          <w:szCs w:val="28"/>
          <w:lang w:val="ru-RU"/>
        </w:rPr>
        <w:t xml:space="preserve">К КАТЕГОРИЯМ РИСКА В РАМКАХ ОСУЩЕСТВЛЕНИЯ МУНИЦИПАЛЬНОГО КОНТРОЛЯ </w:t>
      </w:r>
    </w:p>
    <w:p w:rsidR="00421A38" w:rsidRDefault="00421A38">
      <w:pPr>
        <w:ind w:firstLine="709"/>
        <w:rPr>
          <w:i/>
          <w:sz w:val="28"/>
          <w:szCs w:val="28"/>
          <w:lang w:val="ru-RU"/>
        </w:rPr>
      </w:pPr>
    </w:p>
    <w:p w:rsidR="00421A38" w:rsidRDefault="00421A38">
      <w:pPr>
        <w:ind w:firstLine="709"/>
        <w:rPr>
          <w:sz w:val="28"/>
          <w:szCs w:val="28"/>
          <w:lang w:val="ru-RU"/>
        </w:rPr>
      </w:pPr>
    </w:p>
    <w:p w:rsidR="00421A38" w:rsidRPr="00A26D37" w:rsidRDefault="00A26D37">
      <w:pPr>
        <w:ind w:firstLine="709"/>
        <w:rPr>
          <w:lang w:val="ru-RU"/>
        </w:rPr>
      </w:pPr>
      <w:r>
        <w:rPr>
          <w:sz w:val="28"/>
          <w:szCs w:val="28"/>
          <w:lang w:val="ru-RU"/>
        </w:rPr>
        <w:t>Для примера 1:</w:t>
      </w:r>
    </w:p>
    <w:p w:rsidR="00421A38" w:rsidRPr="00A26D37" w:rsidRDefault="00A26D37">
      <w:pPr>
        <w:ind w:firstLine="709"/>
        <w:rPr>
          <w:lang w:val="ru-RU"/>
        </w:rPr>
      </w:pPr>
      <w:r>
        <w:rPr>
          <w:sz w:val="28"/>
          <w:szCs w:val="28"/>
          <w:lang w:val="ru-RU"/>
        </w:rPr>
        <w:t xml:space="preserve">1. Отнесение объектов контроля к определенной категории риска осуществляется в зависимости от значения показателя риска: </w:t>
      </w:r>
    </w:p>
    <w:p w:rsidR="00421A38" w:rsidRPr="00A26D37" w:rsidRDefault="00A26D37">
      <w:pPr>
        <w:ind w:firstLine="709"/>
        <w:rPr>
          <w:lang w:val="ru-RU"/>
        </w:rPr>
      </w:pPr>
      <w:proofErr w:type="gramStart"/>
      <w:r>
        <w:rPr>
          <w:sz w:val="28"/>
          <w:szCs w:val="28"/>
          <w:lang w:val="ru-RU"/>
        </w:rPr>
        <w:t>при</w:t>
      </w:r>
      <w:proofErr w:type="gramEnd"/>
      <w:r>
        <w:rPr>
          <w:sz w:val="28"/>
          <w:szCs w:val="28"/>
          <w:lang w:val="ru-RU"/>
        </w:rPr>
        <w:t xml:space="preserve"> значении показателя риска более 7 объект контроля относится                      к категории высокого риска;</w:t>
      </w:r>
    </w:p>
    <w:p w:rsidR="00421A38" w:rsidRPr="00A26D37" w:rsidRDefault="00A26D37">
      <w:pPr>
        <w:ind w:firstLine="709"/>
        <w:rPr>
          <w:lang w:val="ru-RU"/>
        </w:rPr>
      </w:pPr>
      <w:proofErr w:type="gramStart"/>
      <w:r>
        <w:rPr>
          <w:sz w:val="28"/>
          <w:szCs w:val="28"/>
          <w:lang w:val="ru-RU"/>
        </w:rPr>
        <w:t>при</w:t>
      </w:r>
      <w:proofErr w:type="gramEnd"/>
      <w:r>
        <w:rPr>
          <w:sz w:val="28"/>
          <w:szCs w:val="28"/>
          <w:lang w:val="ru-RU"/>
        </w:rPr>
        <w:t xml:space="preserve"> значении показателя риска от 5 до 7 включительно - к категории среднего риска;</w:t>
      </w:r>
    </w:p>
    <w:p w:rsidR="00421A38" w:rsidRPr="00A26D37" w:rsidRDefault="00A26D37">
      <w:pPr>
        <w:ind w:firstLine="709"/>
        <w:rPr>
          <w:lang w:val="ru-RU"/>
        </w:rPr>
      </w:pPr>
      <w:proofErr w:type="gramStart"/>
      <w:r>
        <w:rPr>
          <w:sz w:val="28"/>
          <w:szCs w:val="28"/>
          <w:lang w:val="ru-RU"/>
        </w:rPr>
        <w:t>при</w:t>
      </w:r>
      <w:proofErr w:type="gramEnd"/>
      <w:r>
        <w:rPr>
          <w:sz w:val="28"/>
          <w:szCs w:val="28"/>
          <w:lang w:val="ru-RU"/>
        </w:rPr>
        <w:t xml:space="preserve"> значении показателя риска от 2 до 4 включительно - к категории умеренного риска;</w:t>
      </w:r>
    </w:p>
    <w:p w:rsidR="00421A38" w:rsidRPr="00A26D37" w:rsidRDefault="00A26D37">
      <w:pPr>
        <w:ind w:firstLine="709"/>
        <w:rPr>
          <w:lang w:val="ru-RU"/>
        </w:rPr>
      </w:pPr>
      <w:proofErr w:type="gramStart"/>
      <w:r>
        <w:rPr>
          <w:sz w:val="28"/>
          <w:szCs w:val="28"/>
          <w:lang w:val="ru-RU"/>
        </w:rPr>
        <w:t>при</w:t>
      </w:r>
      <w:proofErr w:type="gramEnd"/>
      <w:r>
        <w:rPr>
          <w:sz w:val="28"/>
          <w:szCs w:val="28"/>
          <w:lang w:val="ru-RU"/>
        </w:rPr>
        <w:t xml:space="preserve"> значении показателя риска от 0 до 1 включительно - к категории низкого риска.</w:t>
      </w:r>
    </w:p>
    <w:p w:rsidR="00421A38" w:rsidRPr="00A26D37" w:rsidRDefault="00A26D37">
      <w:pPr>
        <w:ind w:firstLine="709"/>
        <w:rPr>
          <w:lang w:val="ru-RU"/>
        </w:rPr>
      </w:pPr>
      <w:r>
        <w:rPr>
          <w:sz w:val="28"/>
          <w:szCs w:val="28"/>
          <w:lang w:val="ru-RU"/>
        </w:rPr>
        <w:t>2. Показатель риска рассчитывается по следующей формуле:</w:t>
      </w:r>
    </w:p>
    <w:p w:rsidR="00421A38" w:rsidRPr="00A26D37" w:rsidRDefault="00A26D37">
      <w:pPr>
        <w:ind w:firstLine="709"/>
        <w:rPr>
          <w:lang w:val="ru-RU"/>
        </w:rPr>
      </w:pPr>
      <w:r>
        <w:rPr>
          <w:sz w:val="28"/>
          <w:szCs w:val="28"/>
          <w:lang w:val="ru-RU"/>
        </w:rPr>
        <w:t xml:space="preserve">К = 2 </w:t>
      </w:r>
      <w:r>
        <w:rPr>
          <w:sz w:val="28"/>
          <w:szCs w:val="28"/>
        </w:rPr>
        <w:t>x</w:t>
      </w:r>
      <w:r>
        <w:rPr>
          <w:sz w:val="28"/>
          <w:szCs w:val="28"/>
          <w:lang w:val="ru-RU"/>
        </w:rPr>
        <w:t xml:space="preserve"> </w:t>
      </w:r>
      <w:r>
        <w:rPr>
          <w:sz w:val="28"/>
          <w:szCs w:val="28"/>
        </w:rPr>
        <w:t>V</w:t>
      </w:r>
      <w:r>
        <w:rPr>
          <w:sz w:val="28"/>
          <w:szCs w:val="28"/>
          <w:lang w:val="ru-RU"/>
        </w:rPr>
        <w:t xml:space="preserve">1 + </w:t>
      </w:r>
      <w:r>
        <w:rPr>
          <w:sz w:val="28"/>
          <w:szCs w:val="28"/>
        </w:rPr>
        <w:t>V</w:t>
      </w:r>
      <w:r>
        <w:rPr>
          <w:sz w:val="28"/>
          <w:szCs w:val="28"/>
          <w:lang w:val="ru-RU"/>
        </w:rPr>
        <w:t xml:space="preserve">2 + </w:t>
      </w:r>
      <w:r>
        <w:rPr>
          <w:sz w:val="28"/>
          <w:szCs w:val="28"/>
        </w:rPr>
        <w:t>V</w:t>
      </w:r>
      <w:r>
        <w:rPr>
          <w:sz w:val="28"/>
          <w:szCs w:val="28"/>
          <w:lang w:val="ru-RU"/>
        </w:rPr>
        <w:t xml:space="preserve">3 + 2 </w:t>
      </w:r>
      <w:r>
        <w:rPr>
          <w:sz w:val="28"/>
          <w:szCs w:val="28"/>
        </w:rPr>
        <w:t>x</w:t>
      </w:r>
      <w:r>
        <w:rPr>
          <w:sz w:val="28"/>
          <w:szCs w:val="28"/>
          <w:lang w:val="ru-RU"/>
        </w:rPr>
        <w:t xml:space="preserve"> </w:t>
      </w:r>
      <w:r>
        <w:rPr>
          <w:sz w:val="28"/>
          <w:szCs w:val="28"/>
        </w:rPr>
        <w:t>V</w:t>
      </w:r>
      <w:r>
        <w:rPr>
          <w:sz w:val="28"/>
          <w:szCs w:val="28"/>
          <w:lang w:val="ru-RU"/>
        </w:rPr>
        <w:t>4, где:</w:t>
      </w:r>
    </w:p>
    <w:p w:rsidR="00421A38" w:rsidRPr="00A26D37" w:rsidRDefault="00A26D37">
      <w:pPr>
        <w:ind w:firstLine="709"/>
        <w:rPr>
          <w:lang w:val="ru-RU"/>
        </w:rPr>
      </w:pPr>
      <w:r>
        <w:rPr>
          <w:sz w:val="28"/>
          <w:szCs w:val="28"/>
          <w:lang w:val="ru-RU"/>
        </w:rPr>
        <w:t>К - показатель риска;</w:t>
      </w:r>
    </w:p>
    <w:p w:rsidR="00421A38" w:rsidRPr="00A26D37" w:rsidRDefault="00A26D37">
      <w:pPr>
        <w:ind w:firstLine="709"/>
        <w:rPr>
          <w:lang w:val="ru-RU"/>
        </w:rPr>
      </w:pPr>
      <w:proofErr w:type="gramStart"/>
      <w:r>
        <w:rPr>
          <w:sz w:val="28"/>
          <w:szCs w:val="28"/>
        </w:rPr>
        <w:t>V</w:t>
      </w:r>
      <w:r>
        <w:rPr>
          <w:sz w:val="28"/>
          <w:szCs w:val="28"/>
          <w:lang w:val="ru-RU"/>
        </w:rPr>
        <w:t xml:space="preserve">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w:t>
      </w:r>
      <w:r>
        <w:rPr>
          <w:sz w:val="28"/>
          <w:szCs w:val="28"/>
          <w:lang w:val="ru-RU"/>
        </w:rPr>
        <w:lastRenderedPageBreak/>
        <w:t>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r>
        <w:rPr>
          <w:sz w:val="28"/>
          <w:szCs w:val="28"/>
          <w:lang w:val="ru-RU"/>
        </w:rPr>
        <w:t xml:space="preserve"> </w:t>
      </w:r>
    </w:p>
    <w:p w:rsidR="00421A38" w:rsidRPr="00A26D37" w:rsidRDefault="00A26D37">
      <w:pPr>
        <w:ind w:firstLine="709"/>
        <w:rPr>
          <w:lang w:val="ru-RU"/>
        </w:rPr>
      </w:pPr>
      <w:r>
        <w:rPr>
          <w:sz w:val="28"/>
          <w:szCs w:val="28"/>
        </w:rPr>
        <w:t>V</w:t>
      </w:r>
      <w:r>
        <w:rPr>
          <w:sz w:val="28"/>
          <w:szCs w:val="28"/>
          <w:lang w:val="ru-RU"/>
        </w:rPr>
        <w:t>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421A38" w:rsidRPr="00A26D37" w:rsidRDefault="00A26D37">
      <w:pPr>
        <w:ind w:firstLine="709"/>
        <w:rPr>
          <w:lang w:val="ru-RU"/>
        </w:rPr>
      </w:pPr>
      <w:r>
        <w:rPr>
          <w:sz w:val="28"/>
          <w:szCs w:val="28"/>
        </w:rPr>
        <w:t>V</w:t>
      </w:r>
      <w:r>
        <w:rPr>
          <w:sz w:val="28"/>
          <w:szCs w:val="28"/>
          <w:lang w:val="ru-RU"/>
        </w:rPr>
        <w:t xml:space="preserve">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
    <w:p w:rsidR="00421A38" w:rsidRPr="00A26D37" w:rsidRDefault="00A26D37">
      <w:pPr>
        <w:ind w:firstLine="709"/>
        <w:rPr>
          <w:lang w:val="ru-RU"/>
        </w:rPr>
      </w:pPr>
      <w:r>
        <w:rPr>
          <w:sz w:val="28"/>
          <w:szCs w:val="28"/>
        </w:rPr>
        <w:t>V</w:t>
      </w:r>
      <w:r>
        <w:rPr>
          <w:sz w:val="28"/>
          <w:szCs w:val="28"/>
          <w:lang w:val="ru-RU"/>
        </w:rPr>
        <w:t>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421A38" w:rsidRDefault="00421A38">
      <w:pPr>
        <w:ind w:firstLine="709"/>
        <w:rPr>
          <w:iCs/>
          <w:sz w:val="28"/>
          <w:szCs w:val="28"/>
          <w:lang w:val="ru-RU"/>
        </w:rPr>
      </w:pPr>
    </w:p>
    <w:p w:rsidR="00421A38" w:rsidRDefault="00421A38">
      <w:pPr>
        <w:shd w:val="clear" w:color="auto" w:fill="FFFFFF"/>
        <w:ind w:firstLine="709"/>
        <w:rPr>
          <w:i/>
          <w:iCs/>
          <w:sz w:val="28"/>
          <w:szCs w:val="28"/>
          <w:lang w:val="ru-RU"/>
        </w:rPr>
      </w:pPr>
    </w:p>
    <w:p w:rsidR="00421A38" w:rsidRDefault="00421A38">
      <w:pPr>
        <w:shd w:val="clear" w:color="auto" w:fill="FFFFFF"/>
        <w:ind w:firstLine="709"/>
        <w:rPr>
          <w:i/>
          <w:iCs/>
          <w:sz w:val="28"/>
          <w:szCs w:val="28"/>
          <w:lang w:val="ru-RU"/>
        </w:rPr>
      </w:pPr>
    </w:p>
    <w:p w:rsidR="00421A38" w:rsidRDefault="00A26D37">
      <w:pPr>
        <w:shd w:val="clear" w:color="auto" w:fill="FFFFFF"/>
        <w:ind w:firstLine="709"/>
        <w:rPr>
          <w:i/>
          <w:iCs/>
          <w:sz w:val="28"/>
          <w:szCs w:val="28"/>
          <w:lang w:val="ru-RU"/>
        </w:rPr>
      </w:pPr>
      <w:r w:rsidRPr="00A26D37">
        <w:rPr>
          <w:lang w:val="ru-RU"/>
        </w:rPr>
        <w:br w:type="page"/>
      </w:r>
    </w:p>
    <w:p w:rsidR="00421A38" w:rsidRDefault="00A26D37">
      <w:pPr>
        <w:ind w:left="5387"/>
        <w:rPr>
          <w:sz w:val="28"/>
          <w:szCs w:val="28"/>
          <w:lang w:val="ru-RU"/>
        </w:rPr>
      </w:pPr>
      <w:r>
        <w:rPr>
          <w:sz w:val="28"/>
          <w:szCs w:val="28"/>
          <w:lang w:val="ru-RU"/>
        </w:rPr>
        <w:t>Приложение № 2</w:t>
      </w:r>
    </w:p>
    <w:p w:rsidR="00421A38" w:rsidRDefault="00A26D37">
      <w:pPr>
        <w:ind w:left="5387"/>
        <w:rPr>
          <w:sz w:val="28"/>
          <w:szCs w:val="28"/>
          <w:lang w:val="ru-RU"/>
        </w:rPr>
      </w:pPr>
      <w:proofErr w:type="gramStart"/>
      <w:r>
        <w:rPr>
          <w:sz w:val="28"/>
          <w:szCs w:val="28"/>
          <w:lang w:val="ru-RU"/>
        </w:rPr>
        <w:t>к</w:t>
      </w:r>
      <w:proofErr w:type="gramEnd"/>
      <w:r>
        <w:rPr>
          <w:sz w:val="28"/>
          <w:szCs w:val="28"/>
          <w:lang w:val="ru-RU"/>
        </w:rPr>
        <w:t xml:space="preserve"> Положению о муниципальном </w:t>
      </w:r>
    </w:p>
    <w:p w:rsidR="00421A38" w:rsidRDefault="00A26D37">
      <w:pPr>
        <w:ind w:left="5387"/>
        <w:rPr>
          <w:sz w:val="28"/>
          <w:szCs w:val="28"/>
          <w:lang w:val="ru-RU"/>
        </w:rPr>
      </w:pPr>
      <w:proofErr w:type="gramStart"/>
      <w:r>
        <w:rPr>
          <w:sz w:val="28"/>
          <w:szCs w:val="28"/>
          <w:lang w:val="ru-RU"/>
        </w:rPr>
        <w:t>контроле</w:t>
      </w:r>
      <w:proofErr w:type="gramEnd"/>
      <w:r>
        <w:rPr>
          <w:sz w:val="28"/>
          <w:szCs w:val="28"/>
          <w:lang w:val="ru-RU"/>
        </w:rPr>
        <w:t xml:space="preserve"> </w:t>
      </w:r>
    </w:p>
    <w:p w:rsidR="00421A38" w:rsidRDefault="00421A38">
      <w:pPr>
        <w:ind w:firstLine="709"/>
        <w:jc w:val="right"/>
        <w:rPr>
          <w:sz w:val="28"/>
          <w:szCs w:val="28"/>
          <w:lang w:val="ru-RU"/>
        </w:rPr>
      </w:pPr>
    </w:p>
    <w:p w:rsidR="00421A38" w:rsidRDefault="00A26D37">
      <w:pPr>
        <w:ind w:firstLine="709"/>
        <w:jc w:val="center"/>
        <w:rPr>
          <w:sz w:val="28"/>
          <w:szCs w:val="28"/>
          <w:lang w:val="ru-RU"/>
        </w:rPr>
      </w:pPr>
      <w:r>
        <w:rPr>
          <w:sz w:val="28"/>
          <w:szCs w:val="28"/>
          <w:lang w:val="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21A38" w:rsidRDefault="00421A38">
      <w:pPr>
        <w:ind w:firstLine="709"/>
        <w:rPr>
          <w:sz w:val="28"/>
          <w:szCs w:val="28"/>
          <w:lang w:val="ru-RU"/>
        </w:rPr>
      </w:pPr>
    </w:p>
    <w:p w:rsidR="00421A38" w:rsidRDefault="00421A38">
      <w:pPr>
        <w:ind w:firstLine="709"/>
        <w:rPr>
          <w:sz w:val="28"/>
          <w:szCs w:val="28"/>
          <w:lang w:val="ru-RU"/>
        </w:rPr>
      </w:pPr>
    </w:p>
    <w:p w:rsidR="00421A38" w:rsidRDefault="00421A38">
      <w:pPr>
        <w:ind w:firstLine="709"/>
        <w:rPr>
          <w:sz w:val="28"/>
          <w:szCs w:val="28"/>
          <w:lang w:val="ru-RU"/>
        </w:rPr>
      </w:pPr>
    </w:p>
    <w:p w:rsidR="00421A38" w:rsidRDefault="00421A38">
      <w:pPr>
        <w:ind w:firstLine="709"/>
        <w:rPr>
          <w:sz w:val="28"/>
          <w:szCs w:val="28"/>
          <w:lang w:val="ru-RU"/>
        </w:rPr>
      </w:pPr>
    </w:p>
    <w:p w:rsidR="00421A38" w:rsidRDefault="00A26D37">
      <w:pPr>
        <w:ind w:firstLine="709"/>
        <w:rPr>
          <w:sz w:val="28"/>
          <w:szCs w:val="28"/>
          <w:lang w:val="ru-RU"/>
        </w:rPr>
      </w:pPr>
      <w:r>
        <w:rPr>
          <w:sz w:val="28"/>
          <w:szCs w:val="28"/>
          <w:lang w:val="ru-RU"/>
        </w:rPr>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421A38" w:rsidRDefault="00A26D37">
      <w:pPr>
        <w:ind w:firstLine="709"/>
        <w:rPr>
          <w:sz w:val="28"/>
          <w:szCs w:val="28"/>
          <w:lang w:val="ru-RU"/>
        </w:rPr>
      </w:pPr>
      <w:r>
        <w:rPr>
          <w:sz w:val="28"/>
          <w:szCs w:val="28"/>
          <w:lang w:val="ru-RU"/>
        </w:rPr>
        <w:t>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p>
    <w:p w:rsidR="00421A38" w:rsidRDefault="00421A38">
      <w:pPr>
        <w:ind w:firstLine="709"/>
        <w:rPr>
          <w:sz w:val="28"/>
          <w:szCs w:val="28"/>
          <w:lang w:val="ru-RU"/>
        </w:rPr>
      </w:pPr>
    </w:p>
    <w:p w:rsidR="00421A38" w:rsidRDefault="00421A38">
      <w:pPr>
        <w:ind w:firstLine="709"/>
        <w:rPr>
          <w:sz w:val="28"/>
          <w:szCs w:val="28"/>
          <w:lang w:val="ru-RU"/>
        </w:rPr>
      </w:pPr>
    </w:p>
    <w:p w:rsidR="00421A38" w:rsidRDefault="00421A38">
      <w:pPr>
        <w:rPr>
          <w:sz w:val="28"/>
          <w:szCs w:val="28"/>
          <w:lang w:val="ru-RU"/>
        </w:rPr>
      </w:pPr>
      <w:bookmarkStart w:id="5" w:name="Par0_Копия_1"/>
      <w:bookmarkEnd w:id="5"/>
    </w:p>
    <w:p w:rsidR="00421A38" w:rsidRDefault="00421A38">
      <w:pPr>
        <w:rPr>
          <w:sz w:val="28"/>
          <w:szCs w:val="28"/>
          <w:lang w:val="ru-RU"/>
        </w:rPr>
      </w:pPr>
    </w:p>
    <w:p w:rsidR="00421A38" w:rsidRDefault="00421A38">
      <w:pPr>
        <w:rPr>
          <w:sz w:val="28"/>
          <w:szCs w:val="28"/>
          <w:lang w:val="ru-RU"/>
        </w:rPr>
      </w:pPr>
    </w:p>
    <w:p w:rsidR="00421A38" w:rsidRDefault="00421A38">
      <w:pPr>
        <w:rPr>
          <w:sz w:val="28"/>
          <w:szCs w:val="28"/>
          <w:lang w:val="ru-RU"/>
        </w:rPr>
      </w:pPr>
    </w:p>
    <w:p w:rsidR="00421A38" w:rsidRDefault="00421A38">
      <w:pPr>
        <w:rPr>
          <w:sz w:val="28"/>
          <w:szCs w:val="28"/>
          <w:lang w:val="ru-RU"/>
        </w:rPr>
      </w:pPr>
    </w:p>
    <w:p w:rsidR="00421A38" w:rsidRDefault="00421A38">
      <w:pPr>
        <w:rPr>
          <w:sz w:val="28"/>
          <w:szCs w:val="28"/>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A26D37">
      <w:pPr>
        <w:rPr>
          <w:lang w:val="ru-RU"/>
        </w:rPr>
      </w:pPr>
      <w:r w:rsidRPr="00A26D37">
        <w:rPr>
          <w:lang w:val="ru-RU"/>
        </w:rPr>
        <w:br w:type="page"/>
      </w:r>
    </w:p>
    <w:p w:rsidR="00421A38" w:rsidRDefault="00A26D37">
      <w:pPr>
        <w:ind w:left="5387"/>
        <w:rPr>
          <w:sz w:val="28"/>
          <w:szCs w:val="28"/>
          <w:lang w:val="ru-RU"/>
        </w:rPr>
      </w:pPr>
      <w:r>
        <w:rPr>
          <w:sz w:val="28"/>
          <w:szCs w:val="28"/>
          <w:lang w:val="ru-RU"/>
        </w:rPr>
        <w:t>Приложение № 3</w:t>
      </w:r>
    </w:p>
    <w:p w:rsidR="00421A38" w:rsidRDefault="00A26D37">
      <w:pPr>
        <w:ind w:left="5387"/>
        <w:rPr>
          <w:sz w:val="28"/>
          <w:szCs w:val="28"/>
          <w:lang w:val="ru-RU"/>
        </w:rPr>
      </w:pPr>
      <w:proofErr w:type="gramStart"/>
      <w:r>
        <w:rPr>
          <w:sz w:val="28"/>
          <w:szCs w:val="28"/>
          <w:lang w:val="ru-RU"/>
        </w:rPr>
        <w:t>к</w:t>
      </w:r>
      <w:proofErr w:type="gramEnd"/>
      <w:r>
        <w:rPr>
          <w:sz w:val="28"/>
          <w:szCs w:val="28"/>
          <w:lang w:val="ru-RU"/>
        </w:rPr>
        <w:t xml:space="preserve"> Положению о муниципальном </w:t>
      </w:r>
    </w:p>
    <w:p w:rsidR="00421A38" w:rsidRDefault="00A26D37">
      <w:pPr>
        <w:ind w:left="5387"/>
        <w:rPr>
          <w:sz w:val="28"/>
          <w:szCs w:val="28"/>
          <w:lang w:val="ru-RU"/>
        </w:rPr>
      </w:pPr>
      <w:proofErr w:type="gramStart"/>
      <w:r>
        <w:rPr>
          <w:sz w:val="28"/>
          <w:szCs w:val="28"/>
          <w:lang w:val="ru-RU"/>
        </w:rPr>
        <w:t>контроле</w:t>
      </w:r>
      <w:proofErr w:type="gramEnd"/>
      <w:r>
        <w:rPr>
          <w:sz w:val="28"/>
          <w:szCs w:val="28"/>
          <w:lang w:val="ru-RU"/>
        </w:rPr>
        <w:t xml:space="preserve"> </w:t>
      </w:r>
    </w:p>
    <w:p w:rsidR="00421A38" w:rsidRDefault="00421A38">
      <w:pPr>
        <w:jc w:val="left"/>
        <w:rPr>
          <w:sz w:val="28"/>
          <w:szCs w:val="28"/>
          <w:lang w:val="ru-RU"/>
        </w:rPr>
      </w:pPr>
    </w:p>
    <w:p w:rsidR="00421A38" w:rsidRDefault="00421A38">
      <w:pPr>
        <w:jc w:val="left"/>
        <w:rPr>
          <w:sz w:val="28"/>
          <w:szCs w:val="28"/>
          <w:lang w:val="ru-RU"/>
        </w:rPr>
      </w:pPr>
    </w:p>
    <w:p w:rsidR="00421A38" w:rsidRDefault="00421A38">
      <w:pPr>
        <w:jc w:val="left"/>
        <w:rPr>
          <w:sz w:val="28"/>
          <w:szCs w:val="28"/>
          <w:lang w:val="ru-RU"/>
        </w:rPr>
      </w:pPr>
    </w:p>
    <w:p w:rsidR="00421A38" w:rsidRDefault="00A26D37">
      <w:pPr>
        <w:pStyle w:val="aff3"/>
        <w:spacing w:before="0" w:after="0" w:line="288" w:lineRule="atLeast"/>
        <w:ind w:firstLine="540"/>
        <w:jc w:val="center"/>
        <w:rPr>
          <w:lang w:val="ru-RU"/>
        </w:rPr>
      </w:pPr>
      <w:r w:rsidRPr="00A26D37">
        <w:rPr>
          <w:sz w:val="28"/>
          <w:szCs w:val="28"/>
          <w:lang w:val="ru-RU"/>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r w:rsidRPr="00A26D37">
        <w:rPr>
          <w:lang w:val="ru-RU"/>
        </w:rPr>
        <w:br/>
      </w:r>
    </w:p>
    <w:p w:rsidR="00421A38" w:rsidRDefault="00421A38">
      <w:pPr>
        <w:jc w:val="cente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pPr>
    </w:p>
    <w:p w:rsidR="00421A38" w:rsidRDefault="00421A38">
      <w:pPr>
        <w:rPr>
          <w:lang w:val="ru-RU"/>
        </w:rPr>
        <w:sectPr w:rsidR="00421A38">
          <w:footerReference w:type="default" r:id="rId14"/>
          <w:pgSz w:w="11906" w:h="16838"/>
          <w:pgMar w:top="1134" w:right="850" w:bottom="1134" w:left="1701" w:header="0" w:footer="658" w:gutter="0"/>
          <w:cols w:space="720"/>
          <w:formProt w:val="0"/>
          <w:docGrid w:linePitch="360"/>
        </w:sectPr>
      </w:pPr>
    </w:p>
    <w:p w:rsidR="00421A38" w:rsidRDefault="00A26D37">
      <w:pPr>
        <w:pStyle w:val="ae"/>
        <w:spacing w:after="0" w:line="240" w:lineRule="auto"/>
        <w:jc w:val="right"/>
        <w:rPr>
          <w:sz w:val="28"/>
          <w:lang w:val="ru-RU"/>
        </w:rPr>
      </w:pPr>
      <w:r>
        <w:rPr>
          <w:sz w:val="28"/>
          <w:szCs w:val="28"/>
          <w:lang w:val="ru-RU"/>
        </w:rPr>
        <w:lastRenderedPageBreak/>
        <w:t>Приложение № 4</w:t>
      </w:r>
    </w:p>
    <w:p w:rsidR="00421A38" w:rsidRDefault="00A26D37">
      <w:pPr>
        <w:pStyle w:val="ae"/>
        <w:spacing w:after="0" w:line="240" w:lineRule="auto"/>
        <w:ind w:firstLine="709"/>
        <w:jc w:val="right"/>
        <w:rPr>
          <w:sz w:val="28"/>
          <w:lang w:val="ru-RU"/>
        </w:rPr>
      </w:pPr>
      <w:proofErr w:type="gramStart"/>
      <w:r>
        <w:rPr>
          <w:sz w:val="28"/>
          <w:lang w:val="ru-RU"/>
        </w:rPr>
        <w:t>к</w:t>
      </w:r>
      <w:proofErr w:type="gramEnd"/>
      <w:r>
        <w:rPr>
          <w:sz w:val="28"/>
          <w:lang w:val="ru-RU"/>
        </w:rPr>
        <w:t xml:space="preserve"> Положению о муниципальном контроле</w:t>
      </w:r>
    </w:p>
    <w:p w:rsidR="00421A38" w:rsidRDefault="00421A38">
      <w:pPr>
        <w:pStyle w:val="ae"/>
        <w:spacing w:after="0" w:line="240" w:lineRule="auto"/>
        <w:ind w:firstLine="709"/>
        <w:jc w:val="right"/>
        <w:rPr>
          <w:sz w:val="28"/>
          <w:lang w:val="ru-RU"/>
        </w:rPr>
      </w:pPr>
    </w:p>
    <w:p w:rsidR="00421A38" w:rsidRDefault="00421A38">
      <w:pPr>
        <w:pStyle w:val="ae"/>
        <w:spacing w:after="0" w:line="240" w:lineRule="auto"/>
        <w:ind w:firstLine="709"/>
        <w:jc w:val="right"/>
        <w:rPr>
          <w:sz w:val="28"/>
          <w:lang w:val="ru-RU"/>
        </w:rPr>
      </w:pPr>
    </w:p>
    <w:p w:rsidR="00421A38" w:rsidRDefault="00A26D37">
      <w:pPr>
        <w:pStyle w:val="ae"/>
        <w:spacing w:after="0" w:line="240" w:lineRule="auto"/>
        <w:jc w:val="center"/>
        <w:rPr>
          <w:b/>
          <w:bCs/>
          <w:lang w:val="ru-RU"/>
        </w:rPr>
      </w:pPr>
      <w:bookmarkStart w:id="6" w:name="_Hlk77072410"/>
      <w:bookmarkEnd w:id="6"/>
      <w:r>
        <w:rPr>
          <w:b/>
          <w:bCs/>
          <w:lang w:val="ru-RU"/>
        </w:rPr>
        <w:t xml:space="preserve">ПЕРЕЧЕНЬ ПОКАЗАТЕЛЕЙ РЕЗУЛЬТАТИВНОСТИ И ЭФФЕКТИВНОСТИ </w:t>
      </w:r>
    </w:p>
    <w:p w:rsidR="00421A38" w:rsidRDefault="00A26D37">
      <w:pPr>
        <w:pStyle w:val="ae"/>
        <w:spacing w:after="0" w:line="240" w:lineRule="auto"/>
        <w:jc w:val="center"/>
        <w:rPr>
          <w:lang w:val="ru-RU"/>
        </w:rPr>
      </w:pPr>
      <w:r>
        <w:rPr>
          <w:b/>
          <w:bCs/>
          <w:lang w:val="ru-RU"/>
        </w:rPr>
        <w:t xml:space="preserve">ДЕЯТЕЛЬСНОСТИ </w:t>
      </w:r>
      <w:r>
        <w:rPr>
          <w:lang w:val="ru-RU"/>
        </w:rPr>
        <w:t>____________________</w:t>
      </w:r>
    </w:p>
    <w:p w:rsidR="00421A38" w:rsidRDefault="00421A38">
      <w:pPr>
        <w:pStyle w:val="ae"/>
        <w:spacing w:after="0" w:line="240" w:lineRule="auto"/>
        <w:jc w:val="center"/>
        <w:rPr>
          <w:lang w:val="ru-RU"/>
        </w:rPr>
      </w:pPr>
    </w:p>
    <w:tbl>
      <w:tblPr>
        <w:tblW w:w="14790" w:type="dxa"/>
        <w:tblCellMar>
          <w:top w:w="28" w:type="dxa"/>
          <w:left w:w="28" w:type="dxa"/>
          <w:bottom w:w="28" w:type="dxa"/>
          <w:right w:w="28" w:type="dxa"/>
        </w:tblCellMar>
        <w:tblLook w:val="04A0" w:firstRow="1" w:lastRow="0" w:firstColumn="1" w:lastColumn="0" w:noHBand="0" w:noVBand="1"/>
      </w:tblPr>
      <w:tblGrid>
        <w:gridCol w:w="830"/>
        <w:gridCol w:w="4761"/>
        <w:gridCol w:w="1957"/>
        <w:gridCol w:w="3521"/>
        <w:gridCol w:w="1419"/>
        <w:gridCol w:w="1171"/>
        <w:gridCol w:w="27"/>
        <w:gridCol w:w="1104"/>
      </w:tblGrid>
      <w:tr w:rsidR="00421A38">
        <w:tc>
          <w:tcPr>
            <w:tcW w:w="829" w:type="dxa"/>
            <w:vMerge w:val="restart"/>
            <w:tcBorders>
              <w:top w:val="single" w:sz="8" w:space="0" w:color="000000"/>
              <w:left w:val="single" w:sz="8" w:space="0" w:color="000000"/>
              <w:bottom w:val="single" w:sz="8" w:space="0" w:color="000000"/>
              <w:right w:val="single" w:sz="8" w:space="0" w:color="000000"/>
            </w:tcBorders>
            <w:vAlign w:val="center"/>
          </w:tcPr>
          <w:p w:rsidR="00421A38" w:rsidRDefault="00A26D37">
            <w:pPr>
              <w:pStyle w:val="aff"/>
              <w:jc w:val="center"/>
            </w:pPr>
            <w:r>
              <w:t>№</w:t>
            </w:r>
            <w:r>
              <w:rPr>
                <w:rFonts w:eastAsia="Times New Roman"/>
              </w:rPr>
              <w:t xml:space="preserve"> </w:t>
            </w:r>
            <w:r>
              <w:rPr>
                <w:sz w:val="20"/>
              </w:rPr>
              <w:t>п/п</w:t>
            </w:r>
          </w:p>
        </w:tc>
        <w:tc>
          <w:tcPr>
            <w:tcW w:w="4761" w:type="dxa"/>
            <w:vMerge w:val="restart"/>
            <w:tcBorders>
              <w:top w:val="single" w:sz="8" w:space="0" w:color="000000"/>
              <w:bottom w:val="single" w:sz="8" w:space="0" w:color="000000"/>
              <w:right w:val="single" w:sz="8" w:space="0" w:color="000000"/>
            </w:tcBorders>
            <w:vAlign w:val="center"/>
          </w:tcPr>
          <w:p w:rsidR="00421A38" w:rsidRDefault="00A26D37">
            <w:pPr>
              <w:pStyle w:val="aff"/>
              <w:jc w:val="center"/>
            </w:pPr>
            <w:proofErr w:type="spellStart"/>
            <w:r>
              <w:rPr>
                <w:sz w:val="20"/>
              </w:rPr>
              <w:t>Наименование</w:t>
            </w:r>
            <w:proofErr w:type="spellEnd"/>
            <w:r>
              <w:rPr>
                <w:sz w:val="20"/>
              </w:rPr>
              <w:t xml:space="preserve"> </w:t>
            </w:r>
            <w:proofErr w:type="spellStart"/>
            <w:r>
              <w:rPr>
                <w:sz w:val="20"/>
              </w:rPr>
              <w:t>показателя</w:t>
            </w:r>
            <w:proofErr w:type="spellEnd"/>
          </w:p>
        </w:tc>
        <w:tc>
          <w:tcPr>
            <w:tcW w:w="1957" w:type="dxa"/>
            <w:vMerge w:val="restart"/>
            <w:tcBorders>
              <w:top w:val="single" w:sz="8" w:space="0" w:color="000000"/>
              <w:bottom w:val="single" w:sz="8" w:space="0" w:color="000000"/>
              <w:right w:val="single" w:sz="8" w:space="0" w:color="000000"/>
            </w:tcBorders>
            <w:vAlign w:val="center"/>
          </w:tcPr>
          <w:p w:rsidR="00421A38" w:rsidRDefault="00A26D37">
            <w:pPr>
              <w:pStyle w:val="aff"/>
              <w:jc w:val="center"/>
            </w:pPr>
            <w:proofErr w:type="spellStart"/>
            <w:r>
              <w:rPr>
                <w:sz w:val="20"/>
              </w:rPr>
              <w:t>Формула</w:t>
            </w:r>
            <w:proofErr w:type="spellEnd"/>
            <w:r>
              <w:rPr>
                <w:sz w:val="20"/>
              </w:rPr>
              <w:t xml:space="preserve"> </w:t>
            </w:r>
            <w:proofErr w:type="spellStart"/>
            <w:r>
              <w:rPr>
                <w:sz w:val="20"/>
              </w:rPr>
              <w:t>расчета</w:t>
            </w:r>
            <w:proofErr w:type="spellEnd"/>
          </w:p>
        </w:tc>
        <w:tc>
          <w:tcPr>
            <w:tcW w:w="3521" w:type="dxa"/>
            <w:vMerge w:val="restart"/>
            <w:tcBorders>
              <w:top w:val="single" w:sz="8" w:space="0" w:color="000000"/>
              <w:bottom w:val="single" w:sz="8" w:space="0" w:color="000000"/>
              <w:right w:val="single" w:sz="8" w:space="0" w:color="000000"/>
            </w:tcBorders>
            <w:vAlign w:val="center"/>
          </w:tcPr>
          <w:p w:rsidR="00421A38" w:rsidRDefault="00A26D37">
            <w:pPr>
              <w:pStyle w:val="aff"/>
              <w:jc w:val="center"/>
            </w:pPr>
            <w:proofErr w:type="spellStart"/>
            <w:r>
              <w:rPr>
                <w:sz w:val="20"/>
              </w:rPr>
              <w:t>Комментарии</w:t>
            </w:r>
            <w:proofErr w:type="spellEnd"/>
            <w:r>
              <w:rPr>
                <w:sz w:val="20"/>
              </w:rPr>
              <w:t xml:space="preserve"> (</w:t>
            </w:r>
            <w:proofErr w:type="spellStart"/>
            <w:r>
              <w:rPr>
                <w:sz w:val="20"/>
              </w:rPr>
              <w:t>интерпретация</w:t>
            </w:r>
            <w:proofErr w:type="spellEnd"/>
            <w:r>
              <w:rPr>
                <w:sz w:val="20"/>
              </w:rPr>
              <w:t xml:space="preserve"> </w:t>
            </w:r>
            <w:proofErr w:type="spellStart"/>
            <w:r>
              <w:rPr>
                <w:sz w:val="20"/>
              </w:rPr>
              <w:t>значений</w:t>
            </w:r>
            <w:proofErr w:type="spellEnd"/>
            <w:r>
              <w:rPr>
                <w:sz w:val="20"/>
              </w:rPr>
              <w:t>)</w:t>
            </w:r>
          </w:p>
        </w:tc>
        <w:tc>
          <w:tcPr>
            <w:tcW w:w="3721" w:type="dxa"/>
            <w:gridSpan w:val="4"/>
            <w:tcBorders>
              <w:top w:val="single" w:sz="8" w:space="0" w:color="000000"/>
              <w:bottom w:val="single" w:sz="8" w:space="0" w:color="000000"/>
              <w:right w:val="single" w:sz="8" w:space="0" w:color="000000"/>
            </w:tcBorders>
          </w:tcPr>
          <w:p w:rsidR="00421A38" w:rsidRDefault="00A26D37">
            <w:pPr>
              <w:pStyle w:val="aff"/>
              <w:jc w:val="center"/>
            </w:pPr>
            <w:proofErr w:type="spellStart"/>
            <w:r>
              <w:rPr>
                <w:sz w:val="20"/>
              </w:rPr>
              <w:t>Целевые</w:t>
            </w:r>
            <w:proofErr w:type="spellEnd"/>
            <w:r>
              <w:rPr>
                <w:sz w:val="20"/>
              </w:rPr>
              <w:t xml:space="preserve"> </w:t>
            </w:r>
            <w:proofErr w:type="spellStart"/>
            <w:r>
              <w:rPr>
                <w:sz w:val="20"/>
              </w:rPr>
              <w:t>значения</w:t>
            </w:r>
            <w:proofErr w:type="spellEnd"/>
            <w:r>
              <w:rPr>
                <w:sz w:val="20"/>
              </w:rPr>
              <w:t xml:space="preserve"> </w:t>
            </w:r>
            <w:proofErr w:type="spellStart"/>
            <w:r>
              <w:rPr>
                <w:sz w:val="20"/>
              </w:rPr>
              <w:t>показателей</w:t>
            </w:r>
            <w:proofErr w:type="spellEnd"/>
          </w:p>
          <w:p w:rsidR="00421A38" w:rsidRDefault="00A26D37">
            <w:pPr>
              <w:pStyle w:val="aff"/>
              <w:jc w:val="center"/>
            </w:pPr>
            <w:r>
              <w:t> </w:t>
            </w:r>
          </w:p>
        </w:tc>
      </w:tr>
      <w:tr w:rsidR="00421A38">
        <w:tc>
          <w:tcPr>
            <w:tcW w:w="829" w:type="dxa"/>
            <w:vMerge/>
            <w:tcBorders>
              <w:top w:val="single" w:sz="8" w:space="0" w:color="000000"/>
              <w:left w:val="single" w:sz="8" w:space="0" w:color="000000"/>
              <w:bottom w:val="single" w:sz="8" w:space="0" w:color="000000"/>
              <w:right w:val="single" w:sz="8" w:space="0" w:color="000000"/>
            </w:tcBorders>
            <w:vAlign w:val="center"/>
          </w:tcPr>
          <w:p w:rsidR="00421A38" w:rsidRDefault="00421A38">
            <w:pPr>
              <w:pStyle w:val="aff"/>
              <w:rPr>
                <w:sz w:val="4"/>
                <w:szCs w:val="4"/>
              </w:rPr>
            </w:pPr>
          </w:p>
        </w:tc>
        <w:tc>
          <w:tcPr>
            <w:tcW w:w="4761" w:type="dxa"/>
            <w:vMerge/>
            <w:tcBorders>
              <w:top w:val="single" w:sz="8" w:space="0" w:color="000000"/>
              <w:bottom w:val="single" w:sz="8" w:space="0" w:color="000000"/>
              <w:right w:val="single" w:sz="8" w:space="0" w:color="000000"/>
            </w:tcBorders>
            <w:vAlign w:val="center"/>
          </w:tcPr>
          <w:p w:rsidR="00421A38" w:rsidRDefault="00421A38">
            <w:pPr>
              <w:pStyle w:val="aff"/>
              <w:rPr>
                <w:sz w:val="4"/>
                <w:szCs w:val="4"/>
              </w:rPr>
            </w:pPr>
          </w:p>
        </w:tc>
        <w:tc>
          <w:tcPr>
            <w:tcW w:w="1957" w:type="dxa"/>
            <w:vMerge/>
            <w:tcBorders>
              <w:top w:val="single" w:sz="8" w:space="0" w:color="000000"/>
              <w:bottom w:val="single" w:sz="8" w:space="0" w:color="000000"/>
              <w:right w:val="single" w:sz="8" w:space="0" w:color="000000"/>
            </w:tcBorders>
            <w:vAlign w:val="center"/>
          </w:tcPr>
          <w:p w:rsidR="00421A38" w:rsidRDefault="00421A38">
            <w:pPr>
              <w:pStyle w:val="aff"/>
              <w:rPr>
                <w:sz w:val="4"/>
                <w:szCs w:val="4"/>
              </w:rPr>
            </w:pPr>
          </w:p>
        </w:tc>
        <w:tc>
          <w:tcPr>
            <w:tcW w:w="3521" w:type="dxa"/>
            <w:vMerge/>
            <w:tcBorders>
              <w:top w:val="single" w:sz="8" w:space="0" w:color="000000"/>
              <w:bottom w:val="single" w:sz="8" w:space="0" w:color="000000"/>
              <w:right w:val="single" w:sz="8" w:space="0" w:color="000000"/>
            </w:tcBorders>
            <w:vAlign w:val="center"/>
          </w:tcPr>
          <w:p w:rsidR="00421A38" w:rsidRDefault="00421A38">
            <w:pPr>
              <w:pStyle w:val="aff"/>
              <w:rPr>
                <w:sz w:val="4"/>
                <w:szCs w:val="4"/>
              </w:rPr>
            </w:pPr>
          </w:p>
        </w:tc>
        <w:tc>
          <w:tcPr>
            <w:tcW w:w="1419" w:type="dxa"/>
            <w:tcBorders>
              <w:bottom w:val="single" w:sz="8" w:space="0" w:color="000000"/>
              <w:right w:val="single" w:sz="8" w:space="0" w:color="000000"/>
            </w:tcBorders>
          </w:tcPr>
          <w:p w:rsidR="00421A38" w:rsidRDefault="00A26D37">
            <w:pPr>
              <w:pStyle w:val="aff"/>
              <w:jc w:val="center"/>
            </w:pPr>
            <w:proofErr w:type="spellStart"/>
            <w:r>
              <w:rPr>
                <w:sz w:val="20"/>
              </w:rPr>
              <w:t>год</w:t>
            </w:r>
            <w:proofErr w:type="spellEnd"/>
          </w:p>
        </w:tc>
        <w:tc>
          <w:tcPr>
            <w:tcW w:w="1171" w:type="dxa"/>
            <w:tcBorders>
              <w:bottom w:val="single" w:sz="8" w:space="0" w:color="000000"/>
              <w:right w:val="single" w:sz="8" w:space="0" w:color="000000"/>
            </w:tcBorders>
          </w:tcPr>
          <w:p w:rsidR="00421A38" w:rsidRDefault="00A26D37">
            <w:pPr>
              <w:pStyle w:val="aff"/>
              <w:jc w:val="center"/>
            </w:pPr>
            <w:proofErr w:type="spellStart"/>
            <w:r>
              <w:rPr>
                <w:sz w:val="20"/>
              </w:rPr>
              <w:t>год</w:t>
            </w:r>
            <w:proofErr w:type="spellEnd"/>
          </w:p>
        </w:tc>
        <w:tc>
          <w:tcPr>
            <w:tcW w:w="1131" w:type="dxa"/>
            <w:gridSpan w:val="2"/>
            <w:tcBorders>
              <w:bottom w:val="single" w:sz="8" w:space="0" w:color="000000"/>
              <w:right w:val="single" w:sz="8" w:space="0" w:color="000000"/>
            </w:tcBorders>
          </w:tcPr>
          <w:p w:rsidR="00421A38" w:rsidRDefault="00A26D37">
            <w:pPr>
              <w:pStyle w:val="aff"/>
              <w:jc w:val="center"/>
            </w:pPr>
            <w:proofErr w:type="spellStart"/>
            <w:r>
              <w:rPr>
                <w:sz w:val="20"/>
              </w:rPr>
              <w:t>год</w:t>
            </w:r>
            <w:proofErr w:type="spellEnd"/>
          </w:p>
        </w:tc>
      </w:tr>
      <w:tr w:rsidR="00421A38">
        <w:tc>
          <w:tcPr>
            <w:tcW w:w="829" w:type="dxa"/>
            <w:tcBorders>
              <w:left w:val="single" w:sz="8" w:space="0" w:color="000000"/>
              <w:bottom w:val="single" w:sz="8" w:space="0" w:color="000000"/>
              <w:right w:val="single" w:sz="8" w:space="0" w:color="000000"/>
            </w:tcBorders>
            <w:vAlign w:val="center"/>
          </w:tcPr>
          <w:p w:rsidR="00421A38" w:rsidRDefault="00A26D37">
            <w:pPr>
              <w:pStyle w:val="aff"/>
              <w:jc w:val="center"/>
            </w:pPr>
            <w:r>
              <w:rPr>
                <w:sz w:val="20"/>
              </w:rPr>
              <w:t>1</w:t>
            </w:r>
          </w:p>
        </w:tc>
        <w:tc>
          <w:tcPr>
            <w:tcW w:w="4761" w:type="dxa"/>
            <w:tcBorders>
              <w:bottom w:val="single" w:sz="8" w:space="0" w:color="000000"/>
              <w:right w:val="single" w:sz="8" w:space="0" w:color="000000"/>
            </w:tcBorders>
            <w:vAlign w:val="center"/>
          </w:tcPr>
          <w:p w:rsidR="00421A38" w:rsidRDefault="00A26D37">
            <w:pPr>
              <w:pStyle w:val="aff"/>
              <w:jc w:val="center"/>
            </w:pPr>
            <w:r>
              <w:rPr>
                <w:sz w:val="20"/>
              </w:rPr>
              <w:t>2</w:t>
            </w:r>
          </w:p>
        </w:tc>
        <w:tc>
          <w:tcPr>
            <w:tcW w:w="1957" w:type="dxa"/>
            <w:tcBorders>
              <w:bottom w:val="single" w:sz="8" w:space="0" w:color="000000"/>
              <w:right w:val="single" w:sz="8" w:space="0" w:color="000000"/>
            </w:tcBorders>
            <w:vAlign w:val="center"/>
          </w:tcPr>
          <w:p w:rsidR="00421A38" w:rsidRDefault="00A26D37">
            <w:pPr>
              <w:pStyle w:val="aff"/>
              <w:jc w:val="center"/>
            </w:pPr>
            <w:r>
              <w:rPr>
                <w:sz w:val="20"/>
              </w:rPr>
              <w:t>3</w:t>
            </w:r>
          </w:p>
        </w:tc>
        <w:tc>
          <w:tcPr>
            <w:tcW w:w="3521" w:type="dxa"/>
            <w:tcBorders>
              <w:bottom w:val="single" w:sz="8" w:space="0" w:color="000000"/>
              <w:right w:val="single" w:sz="8" w:space="0" w:color="000000"/>
            </w:tcBorders>
            <w:vAlign w:val="center"/>
          </w:tcPr>
          <w:p w:rsidR="00421A38" w:rsidRDefault="00A26D37">
            <w:pPr>
              <w:pStyle w:val="aff"/>
              <w:jc w:val="center"/>
            </w:pPr>
            <w:r>
              <w:rPr>
                <w:sz w:val="20"/>
              </w:rPr>
              <w:t>4</w:t>
            </w:r>
          </w:p>
        </w:tc>
        <w:tc>
          <w:tcPr>
            <w:tcW w:w="1419" w:type="dxa"/>
            <w:tcBorders>
              <w:bottom w:val="single" w:sz="8" w:space="0" w:color="000000"/>
              <w:right w:val="single" w:sz="8" w:space="0" w:color="000000"/>
            </w:tcBorders>
            <w:vAlign w:val="center"/>
          </w:tcPr>
          <w:p w:rsidR="00421A38" w:rsidRDefault="00A26D37">
            <w:pPr>
              <w:pStyle w:val="aff"/>
              <w:jc w:val="center"/>
            </w:pPr>
            <w:r>
              <w:rPr>
                <w:sz w:val="20"/>
              </w:rPr>
              <w:t>5</w:t>
            </w:r>
          </w:p>
        </w:tc>
        <w:tc>
          <w:tcPr>
            <w:tcW w:w="1171" w:type="dxa"/>
            <w:tcBorders>
              <w:bottom w:val="single" w:sz="8" w:space="0" w:color="000000"/>
              <w:right w:val="single" w:sz="8" w:space="0" w:color="000000"/>
            </w:tcBorders>
            <w:vAlign w:val="center"/>
          </w:tcPr>
          <w:p w:rsidR="00421A38" w:rsidRDefault="00A26D37">
            <w:pPr>
              <w:pStyle w:val="aff"/>
              <w:jc w:val="center"/>
            </w:pPr>
            <w:r>
              <w:rPr>
                <w:sz w:val="20"/>
              </w:rPr>
              <w:t>6</w:t>
            </w:r>
          </w:p>
        </w:tc>
        <w:tc>
          <w:tcPr>
            <w:tcW w:w="1131" w:type="dxa"/>
            <w:gridSpan w:val="2"/>
            <w:tcBorders>
              <w:bottom w:val="single" w:sz="8" w:space="0" w:color="000000"/>
              <w:right w:val="single" w:sz="8" w:space="0" w:color="000000"/>
            </w:tcBorders>
            <w:vAlign w:val="center"/>
          </w:tcPr>
          <w:p w:rsidR="00421A38" w:rsidRDefault="00A26D37">
            <w:pPr>
              <w:pStyle w:val="aff"/>
              <w:jc w:val="center"/>
            </w:pPr>
            <w:r>
              <w:rPr>
                <w:sz w:val="20"/>
              </w:rPr>
              <w:t>7</w:t>
            </w:r>
          </w:p>
        </w:tc>
      </w:tr>
      <w:tr w:rsidR="00421A38">
        <w:tc>
          <w:tcPr>
            <w:tcW w:w="829" w:type="dxa"/>
            <w:tcBorders>
              <w:left w:val="single" w:sz="8" w:space="0" w:color="000000"/>
              <w:bottom w:val="single" w:sz="8" w:space="0" w:color="000000"/>
              <w:right w:val="single" w:sz="8" w:space="0" w:color="000000"/>
            </w:tcBorders>
            <w:vAlign w:val="center"/>
          </w:tcPr>
          <w:p w:rsidR="00421A38" w:rsidRDefault="00A26D37">
            <w:pPr>
              <w:pStyle w:val="aff"/>
              <w:jc w:val="center"/>
            </w:pPr>
            <w:r>
              <w:t> </w:t>
            </w:r>
          </w:p>
        </w:tc>
        <w:tc>
          <w:tcPr>
            <w:tcW w:w="13960" w:type="dxa"/>
            <w:gridSpan w:val="7"/>
            <w:tcBorders>
              <w:bottom w:val="single" w:sz="8" w:space="0" w:color="000000"/>
              <w:right w:val="single" w:sz="8" w:space="0" w:color="000000"/>
            </w:tcBorders>
            <w:vAlign w:val="center"/>
          </w:tcPr>
          <w:p w:rsidR="00421A38" w:rsidRDefault="00A26D37">
            <w:pPr>
              <w:pStyle w:val="aff"/>
              <w:jc w:val="center"/>
            </w:pPr>
            <w:r>
              <w:rPr>
                <w:b/>
                <w:sz w:val="20"/>
              </w:rPr>
              <w:t>КЛЮЧЕВЫЕ ПОКАЗАТЕЛИ</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b/>
                <w:sz w:val="20"/>
              </w:rPr>
              <w:t>1</w:t>
            </w:r>
          </w:p>
        </w:tc>
        <w:tc>
          <w:tcPr>
            <w:tcW w:w="13960" w:type="dxa"/>
            <w:gridSpan w:val="7"/>
            <w:tcBorders>
              <w:bottom w:val="single" w:sz="8" w:space="0" w:color="000000"/>
              <w:right w:val="single" w:sz="8" w:space="0" w:color="000000"/>
            </w:tcBorders>
          </w:tcPr>
          <w:p w:rsidR="00421A38" w:rsidRPr="00A26D37" w:rsidRDefault="00A26D37">
            <w:pPr>
              <w:pStyle w:val="aff"/>
              <w:jc w:val="center"/>
              <w:rPr>
                <w:lang w:val="ru-RU"/>
              </w:rPr>
            </w:pPr>
            <w:r>
              <w:rPr>
                <w:b/>
                <w:sz w:val="20"/>
                <w:lang w:val="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21A3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1.1.</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421A38" w:rsidRPr="00A26D37" w:rsidRDefault="00A26D37">
            <w:pPr>
              <w:pStyle w:val="aff"/>
              <w:rPr>
                <w:lang w:val="ru-RU"/>
              </w:rPr>
            </w:pPr>
            <w:r>
              <w:t> </w:t>
            </w:r>
          </w:p>
        </w:tc>
        <w:tc>
          <w:tcPr>
            <w:tcW w:w="1957" w:type="dxa"/>
            <w:tcBorders>
              <w:bottom w:val="single" w:sz="8" w:space="0" w:color="000000"/>
              <w:right w:val="single" w:sz="8" w:space="0" w:color="000000"/>
            </w:tcBorders>
          </w:tcPr>
          <w:p w:rsidR="00421A38" w:rsidRPr="00A26D37" w:rsidRDefault="00A26D37">
            <w:pPr>
              <w:pStyle w:val="aff"/>
              <w:rPr>
                <w:lang w:val="ru-RU"/>
              </w:rPr>
            </w:pPr>
            <w:r>
              <w:t> </w:t>
            </w:r>
          </w:p>
        </w:tc>
        <w:tc>
          <w:tcPr>
            <w:tcW w:w="3521" w:type="dxa"/>
            <w:tcBorders>
              <w:bottom w:val="single" w:sz="8" w:space="0" w:color="000000"/>
              <w:right w:val="single" w:sz="8" w:space="0" w:color="000000"/>
            </w:tcBorders>
          </w:tcPr>
          <w:p w:rsidR="00421A38" w:rsidRPr="00A26D37" w:rsidRDefault="00A26D37">
            <w:pPr>
              <w:pStyle w:val="aff"/>
              <w:rPr>
                <w:lang w:val="ru-RU"/>
              </w:rPr>
            </w:pPr>
            <w:r>
              <w:t> </w:t>
            </w:r>
          </w:p>
        </w:tc>
        <w:tc>
          <w:tcPr>
            <w:tcW w:w="1419" w:type="dxa"/>
            <w:tcBorders>
              <w:bottom w:val="single" w:sz="8" w:space="0" w:color="000000"/>
              <w:right w:val="single" w:sz="8" w:space="0" w:color="000000"/>
            </w:tcBorders>
          </w:tcPr>
          <w:p w:rsidR="00421A38" w:rsidRDefault="00A26D37">
            <w:pPr>
              <w:pStyle w:val="aff"/>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1198" w:type="dxa"/>
            <w:gridSpan w:val="2"/>
            <w:tcBorders>
              <w:bottom w:val="single" w:sz="8" w:space="0" w:color="000000"/>
              <w:right w:val="single" w:sz="8" w:space="0" w:color="000000"/>
            </w:tcBorders>
          </w:tcPr>
          <w:p w:rsidR="00421A38" w:rsidRDefault="00A26D37">
            <w:pPr>
              <w:pStyle w:val="aff"/>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1104" w:type="dxa"/>
            <w:tcBorders>
              <w:bottom w:val="single" w:sz="8" w:space="0" w:color="000000"/>
              <w:right w:val="single" w:sz="8" w:space="0" w:color="000000"/>
            </w:tcBorders>
          </w:tcPr>
          <w:p w:rsidR="00421A38" w:rsidRDefault="00A26D37">
            <w:pPr>
              <w:pStyle w:val="aff"/>
            </w:pPr>
            <w:proofErr w:type="spellStart"/>
            <w:r>
              <w:rPr>
                <w:sz w:val="20"/>
              </w:rPr>
              <w:t>Не</w:t>
            </w:r>
            <w:proofErr w:type="spellEnd"/>
            <w:r>
              <w:rPr>
                <w:sz w:val="20"/>
              </w:rPr>
              <w:t xml:space="preserve">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r>
      <w:tr w:rsidR="00421A3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1.2.</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57" w:type="dxa"/>
            <w:tcBorders>
              <w:bottom w:val="single" w:sz="8" w:space="0" w:color="000000"/>
              <w:right w:val="single" w:sz="8" w:space="0" w:color="000000"/>
            </w:tcBorders>
          </w:tcPr>
          <w:p w:rsidR="00421A38" w:rsidRDefault="00A26D37">
            <w:pPr>
              <w:pStyle w:val="aff"/>
            </w:pPr>
            <w:proofErr w:type="spellStart"/>
            <w:r>
              <w:rPr>
                <w:sz w:val="20"/>
              </w:rPr>
              <w:t>Кспв</w:t>
            </w:r>
            <w:proofErr w:type="spellEnd"/>
            <w:r>
              <w:rPr>
                <w:sz w:val="20"/>
              </w:rPr>
              <w:t xml:space="preserve">*100% / </w:t>
            </w:r>
            <w:proofErr w:type="spellStart"/>
            <w:r>
              <w:rPr>
                <w:sz w:val="20"/>
              </w:rPr>
              <w:t>Ксн</w:t>
            </w:r>
            <w:proofErr w:type="spellEnd"/>
          </w:p>
        </w:tc>
        <w:tc>
          <w:tcPr>
            <w:tcW w:w="3521" w:type="dxa"/>
            <w:tcBorders>
              <w:bottom w:val="single" w:sz="8" w:space="0" w:color="000000"/>
              <w:right w:val="single" w:sz="8" w:space="0" w:color="000000"/>
            </w:tcBorders>
          </w:tcPr>
          <w:p w:rsidR="00421A38" w:rsidRPr="00A26D37" w:rsidRDefault="00A26D37">
            <w:pPr>
              <w:pStyle w:val="aff"/>
              <w:rPr>
                <w:lang w:val="ru-RU"/>
              </w:rPr>
            </w:pPr>
            <w:proofErr w:type="spellStart"/>
            <w:r>
              <w:rPr>
                <w:sz w:val="20"/>
                <w:lang w:val="ru-RU"/>
              </w:rPr>
              <w:t>Кспв</w:t>
            </w:r>
            <w:proofErr w:type="spellEnd"/>
            <w:r>
              <w:rPr>
                <w:sz w:val="20"/>
                <w:lang w:val="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21A38" w:rsidRDefault="00A26D37">
            <w:pPr>
              <w:pStyle w:val="aff"/>
              <w:rPr>
                <w:sz w:val="20"/>
                <w:lang w:val="ru-RU"/>
              </w:rPr>
            </w:pPr>
            <w:r>
              <w:t> </w:t>
            </w:r>
          </w:p>
          <w:p w:rsidR="00421A38" w:rsidRPr="00A26D37" w:rsidRDefault="00A26D37">
            <w:pPr>
              <w:pStyle w:val="aff"/>
              <w:rPr>
                <w:lang w:val="ru-RU"/>
              </w:rPr>
            </w:pPr>
            <w:r>
              <w:rPr>
                <w:sz w:val="20"/>
                <w:lang w:val="ru-RU"/>
              </w:rPr>
              <w:t xml:space="preserve">К </w:t>
            </w:r>
            <w:proofErr w:type="spellStart"/>
            <w:r>
              <w:rPr>
                <w:sz w:val="20"/>
                <w:lang w:val="ru-RU"/>
              </w:rPr>
              <w:t>сн</w:t>
            </w:r>
            <w:proofErr w:type="spellEnd"/>
            <w:r>
              <w:rPr>
                <w:sz w:val="20"/>
                <w:lang w:val="ru-RU"/>
              </w:rPr>
              <w:t xml:space="preserve"> – общее количество случаев нарушения обязательных требований, выявленных по результатам проверок</w:t>
            </w:r>
          </w:p>
        </w:tc>
        <w:tc>
          <w:tcPr>
            <w:tcW w:w="1419" w:type="dxa"/>
            <w:tcBorders>
              <w:bottom w:val="single" w:sz="8" w:space="0" w:color="000000"/>
              <w:right w:val="single" w:sz="8" w:space="0" w:color="000000"/>
            </w:tcBorders>
          </w:tcPr>
          <w:p w:rsidR="00421A38" w:rsidRDefault="00A26D37">
            <w:pPr>
              <w:pStyle w:val="aff"/>
            </w:pPr>
            <w:r>
              <w:rPr>
                <w:sz w:val="20"/>
              </w:rPr>
              <w:t>0,75</w:t>
            </w:r>
          </w:p>
        </w:tc>
        <w:tc>
          <w:tcPr>
            <w:tcW w:w="1198" w:type="dxa"/>
            <w:gridSpan w:val="2"/>
            <w:tcBorders>
              <w:bottom w:val="single" w:sz="8" w:space="0" w:color="000000"/>
              <w:right w:val="single" w:sz="8" w:space="0" w:color="000000"/>
            </w:tcBorders>
          </w:tcPr>
          <w:p w:rsidR="00421A38" w:rsidRDefault="00A26D37">
            <w:pPr>
              <w:pStyle w:val="aff"/>
            </w:pPr>
            <w:r>
              <w:rPr>
                <w:sz w:val="20"/>
              </w:rPr>
              <w:t>0,6</w:t>
            </w:r>
          </w:p>
        </w:tc>
        <w:tc>
          <w:tcPr>
            <w:tcW w:w="1104" w:type="dxa"/>
            <w:tcBorders>
              <w:bottom w:val="single" w:sz="8" w:space="0" w:color="000000"/>
              <w:right w:val="single" w:sz="8" w:space="0" w:color="000000"/>
            </w:tcBorders>
          </w:tcPr>
          <w:p w:rsidR="00421A38" w:rsidRDefault="00A26D37">
            <w:pPr>
              <w:pStyle w:val="aff"/>
            </w:pPr>
            <w:r>
              <w:rPr>
                <w:sz w:val="20"/>
              </w:rPr>
              <w:t>0,5</w:t>
            </w:r>
          </w:p>
        </w:tc>
      </w:tr>
      <w:tr w:rsidR="00421A38">
        <w:tc>
          <w:tcPr>
            <w:tcW w:w="829" w:type="dxa"/>
            <w:tcBorders>
              <w:left w:val="single" w:sz="8" w:space="0" w:color="000000"/>
              <w:bottom w:val="single" w:sz="8" w:space="0" w:color="000000"/>
              <w:right w:val="single" w:sz="8" w:space="0" w:color="000000"/>
            </w:tcBorders>
          </w:tcPr>
          <w:p w:rsidR="00421A38" w:rsidRDefault="00A26D37">
            <w:pPr>
              <w:pStyle w:val="aff"/>
            </w:pPr>
            <w:r>
              <w:t> </w:t>
            </w:r>
          </w:p>
        </w:tc>
        <w:tc>
          <w:tcPr>
            <w:tcW w:w="13960" w:type="dxa"/>
            <w:gridSpan w:val="7"/>
            <w:tcBorders>
              <w:bottom w:val="single" w:sz="8" w:space="0" w:color="000000"/>
              <w:right w:val="single" w:sz="8" w:space="0" w:color="000000"/>
            </w:tcBorders>
          </w:tcPr>
          <w:p w:rsidR="00421A38" w:rsidRDefault="00A26D37">
            <w:pPr>
              <w:pStyle w:val="aff"/>
              <w:jc w:val="center"/>
            </w:pPr>
            <w:r>
              <w:rPr>
                <w:b/>
                <w:sz w:val="20"/>
              </w:rPr>
              <w:t>ИНДИКАТИВНЫЕ ПОКАЗАТЕЛИ</w:t>
            </w:r>
          </w:p>
        </w:tc>
      </w:tr>
      <w:tr w:rsidR="00421A3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b/>
                <w:sz w:val="20"/>
              </w:rPr>
              <w:t>2</w:t>
            </w:r>
          </w:p>
        </w:tc>
        <w:tc>
          <w:tcPr>
            <w:tcW w:w="13960" w:type="dxa"/>
            <w:gridSpan w:val="7"/>
            <w:tcBorders>
              <w:bottom w:val="single" w:sz="8" w:space="0" w:color="000000"/>
              <w:right w:val="single" w:sz="8" w:space="0" w:color="000000"/>
            </w:tcBorders>
          </w:tcPr>
          <w:p w:rsidR="00421A38" w:rsidRPr="00A26D37" w:rsidRDefault="00A26D37">
            <w:pPr>
              <w:pStyle w:val="aff"/>
              <w:jc w:val="center"/>
              <w:rPr>
                <w:b/>
                <w:sz w:val="20"/>
                <w:lang w:val="ru-RU"/>
              </w:rPr>
            </w:pPr>
            <w:r>
              <w:rPr>
                <w:b/>
                <w:sz w:val="20"/>
                <w:lang w:val="ru-RU"/>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421A38" w:rsidRDefault="00A26D37">
            <w:pPr>
              <w:pStyle w:val="aff"/>
              <w:jc w:val="center"/>
            </w:pPr>
            <w:proofErr w:type="spellStart"/>
            <w:r>
              <w:rPr>
                <w:b/>
                <w:sz w:val="20"/>
              </w:rPr>
              <w:t>контролируемых</w:t>
            </w:r>
            <w:proofErr w:type="spellEnd"/>
            <w:r>
              <w:rPr>
                <w:b/>
                <w:sz w:val="20"/>
              </w:rPr>
              <w:t xml:space="preserve"> </w:t>
            </w:r>
            <w:proofErr w:type="spellStart"/>
            <w:r>
              <w:rPr>
                <w:b/>
                <w:sz w:val="20"/>
              </w:rPr>
              <w:t>лиц</w:t>
            </w:r>
            <w:proofErr w:type="spellEnd"/>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pPr>
            <w:r>
              <w:lastRenderedPageBreak/>
              <w:t> </w:t>
            </w:r>
          </w:p>
        </w:tc>
        <w:tc>
          <w:tcPr>
            <w:tcW w:w="13960" w:type="dxa"/>
            <w:gridSpan w:val="7"/>
            <w:tcBorders>
              <w:bottom w:val="single" w:sz="8" w:space="0" w:color="000000"/>
              <w:right w:val="single" w:sz="8" w:space="0" w:color="000000"/>
            </w:tcBorders>
            <w:vAlign w:val="center"/>
          </w:tcPr>
          <w:p w:rsidR="00421A38" w:rsidRPr="00A26D37" w:rsidRDefault="00A26D37">
            <w:pPr>
              <w:pStyle w:val="aff"/>
              <w:jc w:val="center"/>
              <w:rPr>
                <w:lang w:val="ru-RU"/>
              </w:rPr>
            </w:pPr>
            <w:r>
              <w:rPr>
                <w:b/>
                <w:sz w:val="22"/>
                <w:lang w:val="ru-RU"/>
              </w:rPr>
              <w:t>2.1. Контрольные (надзорные) мероприятия при взаимодействии с контролируемым лицом (далее - КНМ)</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2.1.1.</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57" w:type="dxa"/>
            <w:tcBorders>
              <w:bottom w:val="single" w:sz="8" w:space="0" w:color="000000"/>
              <w:right w:val="single" w:sz="8" w:space="0" w:color="000000"/>
            </w:tcBorders>
          </w:tcPr>
          <w:p w:rsidR="00421A38" w:rsidRDefault="00A26D37">
            <w:pPr>
              <w:pStyle w:val="aff"/>
            </w:pPr>
            <w:proofErr w:type="spellStart"/>
            <w:r>
              <w:rPr>
                <w:sz w:val="20"/>
              </w:rPr>
              <w:t>Пву</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tcPr>
          <w:p w:rsidR="00421A38" w:rsidRPr="00A26D37" w:rsidRDefault="00A26D37">
            <w:pPr>
              <w:pStyle w:val="aff"/>
              <w:rPr>
                <w:lang w:val="ru-RU"/>
              </w:rPr>
            </w:pPr>
            <w:proofErr w:type="spellStart"/>
            <w:r>
              <w:rPr>
                <w:sz w:val="20"/>
                <w:lang w:val="ru-RU"/>
              </w:rPr>
              <w:t>Пву</w:t>
            </w:r>
            <w:proofErr w:type="spellEnd"/>
            <w:r>
              <w:rPr>
                <w:sz w:val="20"/>
                <w:lang w:val="ru-RU"/>
              </w:rPr>
              <w:t xml:space="preserve"> – количество проверок в рамках муниципального контроля, проведенных в установленные сроки;</w:t>
            </w:r>
          </w:p>
          <w:p w:rsidR="00421A38" w:rsidRDefault="00A26D37">
            <w:pPr>
              <w:pStyle w:val="aff"/>
              <w:rPr>
                <w:sz w:val="20"/>
                <w:lang w:val="ru-RU"/>
              </w:rPr>
            </w:pPr>
            <w:r>
              <w:t> </w:t>
            </w:r>
          </w:p>
          <w:p w:rsidR="00421A38" w:rsidRPr="00A26D37" w:rsidRDefault="00A26D37">
            <w:pPr>
              <w:pStyle w:val="aff"/>
              <w:rPr>
                <w:lang w:val="ru-RU"/>
              </w:rPr>
            </w:pPr>
            <w:proofErr w:type="spellStart"/>
            <w:r>
              <w:rPr>
                <w:sz w:val="20"/>
                <w:lang w:val="ru-RU"/>
              </w:rPr>
              <w:t>Пок</w:t>
            </w:r>
            <w:proofErr w:type="spellEnd"/>
            <w:r>
              <w:rPr>
                <w:sz w:val="20"/>
                <w:lang w:val="ru-RU"/>
              </w:rPr>
              <w:t xml:space="preserve"> – общее количество проведенных КНМ в рамках муниципального контроля</w:t>
            </w:r>
          </w:p>
        </w:tc>
        <w:tc>
          <w:tcPr>
            <w:tcW w:w="1419" w:type="dxa"/>
            <w:tcBorders>
              <w:bottom w:val="single" w:sz="8" w:space="0" w:color="000000"/>
              <w:right w:val="single" w:sz="8" w:space="0" w:color="000000"/>
            </w:tcBorders>
          </w:tcPr>
          <w:p w:rsidR="00421A38" w:rsidRPr="00A26D37" w:rsidRDefault="00A26D37">
            <w:pPr>
              <w:pStyle w:val="aff"/>
              <w:rPr>
                <w:lang w:val="ru-RU"/>
              </w:rPr>
            </w:pPr>
            <w:r>
              <w:t> </w:t>
            </w:r>
          </w:p>
        </w:tc>
        <w:tc>
          <w:tcPr>
            <w:tcW w:w="1198" w:type="dxa"/>
            <w:gridSpan w:val="2"/>
            <w:tcBorders>
              <w:bottom w:val="single" w:sz="8" w:space="0" w:color="000000"/>
              <w:right w:val="single" w:sz="8" w:space="0" w:color="000000"/>
            </w:tcBorders>
          </w:tcPr>
          <w:p w:rsidR="00421A38" w:rsidRPr="00A26D37" w:rsidRDefault="00A26D37">
            <w:pPr>
              <w:pStyle w:val="aff"/>
              <w:rPr>
                <w:lang w:val="ru-RU"/>
              </w:rPr>
            </w:pPr>
            <w:r>
              <w:t> </w:t>
            </w:r>
          </w:p>
        </w:tc>
        <w:tc>
          <w:tcPr>
            <w:tcW w:w="1104" w:type="dxa"/>
            <w:tcBorders>
              <w:bottom w:val="single" w:sz="8" w:space="0" w:color="000000"/>
              <w:right w:val="single" w:sz="8" w:space="0" w:color="000000"/>
            </w:tcBorders>
          </w:tcPr>
          <w:p w:rsidR="00421A38" w:rsidRPr="00A26D37" w:rsidRDefault="00A26D37">
            <w:pPr>
              <w:pStyle w:val="aff"/>
              <w:rPr>
                <w:lang w:val="ru-RU"/>
              </w:rPr>
            </w:pPr>
            <w:r>
              <w:t> </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2.1.2.</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Pr>
                <w:i/>
                <w:sz w:val="20"/>
                <w:lang w:val="ru-RU"/>
              </w:rPr>
              <w:t xml:space="preserve">(указывается наименование органа местного самоуправления, осуществляющего муниципальный контроль) </w:t>
            </w:r>
            <w:r>
              <w:rPr>
                <w:sz w:val="20"/>
                <w:lang w:val="ru-RU"/>
              </w:rPr>
              <w:t xml:space="preserve">(далее – </w:t>
            </w:r>
            <w:r>
              <w:rPr>
                <w:i/>
                <w:sz w:val="20"/>
                <w:lang w:val="ru-RU"/>
              </w:rPr>
              <w:t xml:space="preserve">местная </w:t>
            </w:r>
            <w:proofErr w:type="gramStart"/>
            <w:r>
              <w:rPr>
                <w:i/>
                <w:sz w:val="20"/>
                <w:lang w:val="ru-RU"/>
              </w:rPr>
              <w:t>администрация</w:t>
            </w:r>
            <w:r>
              <w:rPr>
                <w:sz w:val="20"/>
                <w:lang w:val="ru-RU"/>
              </w:rPr>
              <w:t>)в</w:t>
            </w:r>
            <w:proofErr w:type="gramEnd"/>
            <w:r>
              <w:rPr>
                <w:sz w:val="20"/>
                <w:lang w:val="ru-RU"/>
              </w:rPr>
              <w:t xml:space="preserve"> ходе осуществления муниципального контроля</w:t>
            </w:r>
          </w:p>
        </w:tc>
        <w:tc>
          <w:tcPr>
            <w:tcW w:w="1957" w:type="dxa"/>
            <w:tcBorders>
              <w:bottom w:val="single" w:sz="8" w:space="0" w:color="000000"/>
              <w:right w:val="single" w:sz="8" w:space="0" w:color="000000"/>
            </w:tcBorders>
          </w:tcPr>
          <w:p w:rsidR="00421A38" w:rsidRDefault="00A26D37">
            <w:pPr>
              <w:pStyle w:val="aff"/>
            </w:pPr>
            <w:proofErr w:type="spellStart"/>
            <w:r>
              <w:rPr>
                <w:sz w:val="20"/>
              </w:rPr>
              <w:t>ПРн</w:t>
            </w:r>
            <w:proofErr w:type="spellEnd"/>
            <w:r>
              <w:rPr>
                <w:sz w:val="20"/>
              </w:rPr>
              <w:t xml:space="preserve">*100% / </w:t>
            </w:r>
            <w:proofErr w:type="spellStart"/>
            <w:r>
              <w:rPr>
                <w:sz w:val="20"/>
              </w:rPr>
              <w:t>ПРо</w:t>
            </w:r>
            <w:proofErr w:type="spellEnd"/>
          </w:p>
        </w:tc>
        <w:tc>
          <w:tcPr>
            <w:tcW w:w="3521" w:type="dxa"/>
            <w:tcBorders>
              <w:bottom w:val="single" w:sz="8" w:space="0" w:color="000000"/>
              <w:right w:val="single" w:sz="8" w:space="0" w:color="000000"/>
            </w:tcBorders>
          </w:tcPr>
          <w:p w:rsidR="00421A38" w:rsidRPr="00A26D37" w:rsidRDefault="00A26D37">
            <w:pPr>
              <w:pStyle w:val="aff"/>
              <w:rPr>
                <w:lang w:val="ru-RU"/>
              </w:rPr>
            </w:pPr>
            <w:proofErr w:type="spellStart"/>
            <w:r>
              <w:rPr>
                <w:sz w:val="20"/>
                <w:lang w:val="ru-RU"/>
              </w:rPr>
              <w:t>ПРн</w:t>
            </w:r>
            <w:proofErr w:type="spellEnd"/>
            <w:r>
              <w:rPr>
                <w:sz w:val="20"/>
                <w:lang w:val="ru-RU"/>
              </w:rPr>
              <w:t xml:space="preserve"> – количество предписаний</w:t>
            </w:r>
            <w:r>
              <w:rPr>
                <w:sz w:val="20"/>
              </w:rPr>
              <w:t>                   </w:t>
            </w:r>
            <w:r>
              <w:rPr>
                <w:sz w:val="20"/>
                <w:lang w:val="ru-RU"/>
              </w:rPr>
              <w:t xml:space="preserve"> об устранении нарушений обязательных требований, признанных незаконными в судебном порядке;</w:t>
            </w:r>
          </w:p>
          <w:p w:rsidR="00421A38" w:rsidRDefault="00A26D37">
            <w:pPr>
              <w:pStyle w:val="aff"/>
              <w:rPr>
                <w:sz w:val="20"/>
                <w:lang w:val="ru-RU"/>
              </w:rPr>
            </w:pPr>
            <w:r>
              <w:t> </w:t>
            </w:r>
          </w:p>
          <w:p w:rsidR="00421A38" w:rsidRPr="00A26D37" w:rsidRDefault="00A26D37">
            <w:pPr>
              <w:pStyle w:val="aff"/>
              <w:rPr>
                <w:lang w:val="ru-RU"/>
              </w:rPr>
            </w:pPr>
            <w:r>
              <w:rPr>
                <w:sz w:val="20"/>
                <w:lang w:val="ru-RU"/>
              </w:rPr>
              <w:t>Про – общее количеству предписаний, выданных в ходе муниципального контроля</w:t>
            </w:r>
          </w:p>
        </w:tc>
        <w:tc>
          <w:tcPr>
            <w:tcW w:w="1419" w:type="dxa"/>
            <w:tcBorders>
              <w:bottom w:val="single" w:sz="8" w:space="0" w:color="000000"/>
              <w:right w:val="single" w:sz="8" w:space="0" w:color="000000"/>
            </w:tcBorders>
          </w:tcPr>
          <w:p w:rsidR="00421A38" w:rsidRPr="00A26D37" w:rsidRDefault="00A26D37">
            <w:pPr>
              <w:pStyle w:val="aff"/>
              <w:rPr>
                <w:lang w:val="ru-RU"/>
              </w:rPr>
            </w:pPr>
            <w:r>
              <w:t> </w:t>
            </w:r>
          </w:p>
        </w:tc>
        <w:tc>
          <w:tcPr>
            <w:tcW w:w="1198" w:type="dxa"/>
            <w:gridSpan w:val="2"/>
            <w:tcBorders>
              <w:bottom w:val="single" w:sz="8" w:space="0" w:color="000000"/>
              <w:right w:val="single" w:sz="8" w:space="0" w:color="000000"/>
            </w:tcBorders>
          </w:tcPr>
          <w:p w:rsidR="00421A38" w:rsidRPr="00A26D37" w:rsidRDefault="00A26D37">
            <w:pPr>
              <w:pStyle w:val="aff"/>
              <w:rPr>
                <w:lang w:val="ru-RU"/>
              </w:rPr>
            </w:pPr>
            <w:r>
              <w:t> </w:t>
            </w:r>
          </w:p>
        </w:tc>
        <w:tc>
          <w:tcPr>
            <w:tcW w:w="1104" w:type="dxa"/>
            <w:tcBorders>
              <w:bottom w:val="single" w:sz="8" w:space="0" w:color="000000"/>
              <w:right w:val="single" w:sz="8" w:space="0" w:color="000000"/>
            </w:tcBorders>
          </w:tcPr>
          <w:p w:rsidR="00421A38" w:rsidRPr="00A26D37" w:rsidRDefault="00A26D37">
            <w:pPr>
              <w:pStyle w:val="aff"/>
              <w:rPr>
                <w:lang w:val="ru-RU"/>
              </w:rPr>
            </w:pPr>
            <w:r>
              <w:t> </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2.1.3.</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Доля КНМ, проведенных в рамках муниципального контроля, результаты которых были признаны недействительными</w:t>
            </w:r>
          </w:p>
        </w:tc>
        <w:tc>
          <w:tcPr>
            <w:tcW w:w="1957" w:type="dxa"/>
            <w:tcBorders>
              <w:bottom w:val="single" w:sz="8" w:space="0" w:color="000000"/>
              <w:right w:val="single" w:sz="8" w:space="0" w:color="000000"/>
            </w:tcBorders>
          </w:tcPr>
          <w:p w:rsidR="00421A38" w:rsidRDefault="00A26D37">
            <w:pPr>
              <w:pStyle w:val="aff"/>
            </w:pPr>
            <w:proofErr w:type="spellStart"/>
            <w:r>
              <w:rPr>
                <w:sz w:val="20"/>
              </w:rPr>
              <w:t>Ппн</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vAlign w:val="center"/>
          </w:tcPr>
          <w:p w:rsidR="00421A38" w:rsidRDefault="00A26D37">
            <w:pPr>
              <w:pStyle w:val="aff"/>
              <w:rPr>
                <w:sz w:val="20"/>
                <w:lang w:val="ru-RU"/>
              </w:rPr>
            </w:pPr>
            <w:proofErr w:type="spellStart"/>
            <w:r>
              <w:rPr>
                <w:sz w:val="20"/>
                <w:lang w:val="ru-RU"/>
              </w:rPr>
              <w:t>Ппн</w:t>
            </w:r>
            <w:proofErr w:type="spellEnd"/>
            <w:r>
              <w:rPr>
                <w:sz w:val="20"/>
                <w:lang w:val="ru-RU"/>
              </w:rPr>
              <w:t xml:space="preserve"> – количество КНМ, результаты которых</w:t>
            </w:r>
          </w:p>
          <w:p w:rsidR="00421A38" w:rsidRPr="00A26D37" w:rsidRDefault="00A26D37">
            <w:pPr>
              <w:pStyle w:val="aff"/>
              <w:rPr>
                <w:lang w:val="ru-RU"/>
              </w:rPr>
            </w:pPr>
            <w:proofErr w:type="gramStart"/>
            <w:r>
              <w:rPr>
                <w:sz w:val="20"/>
                <w:lang w:val="ru-RU"/>
              </w:rPr>
              <w:t>признаны</w:t>
            </w:r>
            <w:proofErr w:type="gramEnd"/>
            <w:r>
              <w:rPr>
                <w:sz w:val="20"/>
                <w:lang w:val="ru-RU"/>
              </w:rPr>
              <w:t xml:space="preserve"> недействительными;</w:t>
            </w:r>
          </w:p>
          <w:p w:rsidR="00421A38" w:rsidRDefault="00A26D37">
            <w:pPr>
              <w:pStyle w:val="aff"/>
              <w:rPr>
                <w:sz w:val="20"/>
                <w:lang w:val="ru-RU"/>
              </w:rPr>
            </w:pPr>
            <w:r>
              <w:t> </w:t>
            </w:r>
          </w:p>
          <w:p w:rsidR="00421A38" w:rsidRPr="00A26D37" w:rsidRDefault="00A26D37">
            <w:pPr>
              <w:pStyle w:val="aff"/>
              <w:rPr>
                <w:lang w:val="ru-RU"/>
              </w:rPr>
            </w:pPr>
            <w:proofErr w:type="spellStart"/>
            <w:r>
              <w:rPr>
                <w:sz w:val="20"/>
                <w:lang w:val="ru-RU"/>
              </w:rPr>
              <w:t>Пок</w:t>
            </w:r>
            <w:proofErr w:type="spellEnd"/>
            <w:r>
              <w:rPr>
                <w:sz w:val="20"/>
                <w:lang w:val="ru-RU"/>
              </w:rPr>
              <w:t xml:space="preserve">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tcPr>
          <w:p w:rsidR="00421A38" w:rsidRPr="00A26D37" w:rsidRDefault="00A26D37">
            <w:pPr>
              <w:pStyle w:val="aff"/>
              <w:rPr>
                <w:lang w:val="ru-RU"/>
              </w:rPr>
            </w:pPr>
            <w:r>
              <w:t> </w:t>
            </w:r>
          </w:p>
        </w:tc>
        <w:tc>
          <w:tcPr>
            <w:tcW w:w="1198" w:type="dxa"/>
            <w:gridSpan w:val="2"/>
            <w:tcBorders>
              <w:bottom w:val="single" w:sz="8" w:space="0" w:color="000000"/>
              <w:right w:val="single" w:sz="8" w:space="0" w:color="000000"/>
            </w:tcBorders>
          </w:tcPr>
          <w:p w:rsidR="00421A38" w:rsidRPr="00A26D37" w:rsidRDefault="00A26D37">
            <w:pPr>
              <w:pStyle w:val="aff"/>
              <w:rPr>
                <w:lang w:val="ru-RU"/>
              </w:rPr>
            </w:pPr>
            <w:r>
              <w:t> </w:t>
            </w:r>
          </w:p>
        </w:tc>
        <w:tc>
          <w:tcPr>
            <w:tcW w:w="1104" w:type="dxa"/>
            <w:tcBorders>
              <w:bottom w:val="single" w:sz="8" w:space="0" w:color="000000"/>
              <w:right w:val="single" w:sz="8" w:space="0" w:color="000000"/>
            </w:tcBorders>
          </w:tcPr>
          <w:p w:rsidR="00421A38" w:rsidRPr="00A26D37" w:rsidRDefault="00A26D37">
            <w:pPr>
              <w:pStyle w:val="aff"/>
              <w:rPr>
                <w:lang w:val="ru-RU"/>
              </w:rPr>
            </w:pPr>
            <w:r>
              <w:t> </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r>
              <w:rPr>
                <w:sz w:val="20"/>
              </w:rPr>
              <w:t>2.1.4.</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 xml:space="preserve">Доля КНМ, проведенных </w:t>
            </w:r>
            <w:r>
              <w:rPr>
                <w:i/>
                <w:sz w:val="20"/>
                <w:lang w:val="ru-RU"/>
              </w:rPr>
              <w:t xml:space="preserve">местной </w:t>
            </w:r>
            <w:proofErr w:type="gramStart"/>
            <w:r>
              <w:rPr>
                <w:i/>
                <w:sz w:val="20"/>
                <w:lang w:val="ru-RU"/>
              </w:rPr>
              <w:t>администрацией</w:t>
            </w:r>
            <w:r>
              <w:rPr>
                <w:sz w:val="20"/>
                <w:lang w:val="ru-RU"/>
              </w:rPr>
              <w:t>,</w:t>
            </w:r>
            <w:r>
              <w:rPr>
                <w:sz w:val="20"/>
              </w:rPr>
              <w:t> </w:t>
            </w:r>
            <w:r>
              <w:rPr>
                <w:sz w:val="20"/>
                <w:lang w:val="ru-RU"/>
              </w:rPr>
              <w:t xml:space="preserve"> с</w:t>
            </w:r>
            <w:proofErr w:type="gramEnd"/>
            <w:r>
              <w:rPr>
                <w:sz w:val="20"/>
                <w:lang w:val="ru-RU"/>
              </w:rPr>
              <w:t xml:space="preserve"> нарушениями требований законодательства Российской Федерации о порядке их проведения,</w:t>
            </w:r>
            <w:r>
              <w:rPr>
                <w:sz w:val="20"/>
              </w:rPr>
              <w:t>              </w:t>
            </w:r>
            <w:r>
              <w:rPr>
                <w:sz w:val="20"/>
                <w:lang w:val="ru-RU"/>
              </w:rPr>
              <w:t xml:space="preserve"> по результатам выявления которых к должностным лицам </w:t>
            </w:r>
            <w:r>
              <w:rPr>
                <w:i/>
                <w:sz w:val="20"/>
                <w:lang w:val="ru-RU"/>
              </w:rPr>
              <w:t>местной администрации</w:t>
            </w:r>
            <w:r>
              <w:rPr>
                <w:sz w:val="20"/>
                <w:lang w:val="ru-RU"/>
              </w:rPr>
              <w:t>, осуществившим такие проверки, применены меры дисциплинарного, административного наказания от общего количества проведенных проверок</w:t>
            </w:r>
          </w:p>
          <w:p w:rsidR="00421A38" w:rsidRPr="00A26D37" w:rsidRDefault="00A26D37">
            <w:pPr>
              <w:pStyle w:val="aff"/>
              <w:rPr>
                <w:lang w:val="ru-RU"/>
              </w:rPr>
            </w:pPr>
            <w:r>
              <w:t> </w:t>
            </w:r>
          </w:p>
          <w:p w:rsidR="00421A38" w:rsidRPr="00A26D37" w:rsidRDefault="00A26D37">
            <w:pPr>
              <w:pStyle w:val="aff"/>
              <w:rPr>
                <w:lang w:val="ru-RU"/>
              </w:rPr>
            </w:pPr>
            <w:r>
              <w:t> </w:t>
            </w:r>
          </w:p>
          <w:p w:rsidR="00421A38" w:rsidRPr="00A26D37" w:rsidRDefault="00A26D37">
            <w:pPr>
              <w:pStyle w:val="aff"/>
              <w:rPr>
                <w:lang w:val="ru-RU"/>
              </w:rPr>
            </w:pPr>
            <w:r>
              <w:t> </w:t>
            </w:r>
          </w:p>
          <w:p w:rsidR="00421A38" w:rsidRPr="00A26D37" w:rsidRDefault="00A26D37">
            <w:pPr>
              <w:pStyle w:val="aff"/>
              <w:rPr>
                <w:lang w:val="ru-RU"/>
              </w:rPr>
            </w:pPr>
            <w:r>
              <w:t> </w:t>
            </w:r>
          </w:p>
          <w:p w:rsidR="00421A38" w:rsidRPr="00A26D37" w:rsidRDefault="00A26D37">
            <w:pPr>
              <w:pStyle w:val="aff"/>
              <w:rPr>
                <w:lang w:val="ru-RU"/>
              </w:rPr>
            </w:pPr>
            <w:r>
              <w:t> </w:t>
            </w:r>
          </w:p>
          <w:p w:rsidR="00421A38" w:rsidRPr="00A26D37" w:rsidRDefault="00A26D37">
            <w:pPr>
              <w:pStyle w:val="aff"/>
              <w:rPr>
                <w:lang w:val="ru-RU"/>
              </w:rPr>
            </w:pPr>
            <w:r>
              <w:lastRenderedPageBreak/>
              <w:t> </w:t>
            </w:r>
          </w:p>
          <w:p w:rsidR="00421A38" w:rsidRPr="00A26D37" w:rsidRDefault="00A26D37">
            <w:pPr>
              <w:pStyle w:val="aff"/>
              <w:rPr>
                <w:lang w:val="ru-RU"/>
              </w:rPr>
            </w:pPr>
            <w:r>
              <w:t> </w:t>
            </w:r>
          </w:p>
        </w:tc>
        <w:tc>
          <w:tcPr>
            <w:tcW w:w="1957" w:type="dxa"/>
            <w:tcBorders>
              <w:bottom w:val="single" w:sz="8" w:space="0" w:color="000000"/>
              <w:right w:val="single" w:sz="8" w:space="0" w:color="000000"/>
            </w:tcBorders>
          </w:tcPr>
          <w:p w:rsidR="00421A38" w:rsidRDefault="00A26D37">
            <w:pPr>
              <w:pStyle w:val="aff"/>
            </w:pPr>
            <w:proofErr w:type="spellStart"/>
            <w:r>
              <w:rPr>
                <w:sz w:val="22"/>
              </w:rPr>
              <w:lastRenderedPageBreak/>
              <w:t>Псн</w:t>
            </w:r>
            <w:proofErr w:type="spellEnd"/>
            <w:r>
              <w:rPr>
                <w:sz w:val="20"/>
              </w:rPr>
              <w:t xml:space="preserve">*100% / </w:t>
            </w:r>
            <w:proofErr w:type="spellStart"/>
            <w:r>
              <w:rPr>
                <w:sz w:val="20"/>
              </w:rPr>
              <w:t>Пок</w:t>
            </w:r>
            <w:proofErr w:type="spellEnd"/>
          </w:p>
        </w:tc>
        <w:tc>
          <w:tcPr>
            <w:tcW w:w="3521" w:type="dxa"/>
            <w:tcBorders>
              <w:bottom w:val="single" w:sz="8" w:space="0" w:color="000000"/>
              <w:right w:val="single" w:sz="8" w:space="0" w:color="000000"/>
            </w:tcBorders>
          </w:tcPr>
          <w:p w:rsidR="00421A38" w:rsidRDefault="00A26D37">
            <w:pPr>
              <w:pStyle w:val="aff"/>
              <w:rPr>
                <w:sz w:val="20"/>
                <w:lang w:val="ru-RU"/>
              </w:rPr>
            </w:pPr>
            <w:proofErr w:type="spellStart"/>
            <w:r>
              <w:rPr>
                <w:sz w:val="20"/>
                <w:lang w:val="ru-RU"/>
              </w:rPr>
              <w:t>Псн</w:t>
            </w:r>
            <w:proofErr w:type="spellEnd"/>
            <w:r>
              <w:rPr>
                <w:sz w:val="20"/>
                <w:lang w:val="ru-RU"/>
              </w:rPr>
              <w:t xml:space="preserve"> – количество КНМ, проведенных в рамках муниципального контроля,</w:t>
            </w:r>
          </w:p>
          <w:p w:rsidR="00421A38" w:rsidRDefault="00A26D37">
            <w:pPr>
              <w:pStyle w:val="aff"/>
              <w:rPr>
                <w:sz w:val="20"/>
                <w:lang w:val="ru-RU"/>
              </w:rPr>
            </w:pPr>
            <w:proofErr w:type="gramStart"/>
            <w:r>
              <w:rPr>
                <w:sz w:val="20"/>
                <w:lang w:val="ru-RU"/>
              </w:rPr>
              <w:t>с</w:t>
            </w:r>
            <w:proofErr w:type="gramEnd"/>
            <w:r>
              <w:rPr>
                <w:sz w:val="20"/>
                <w:lang w:val="ru-RU"/>
              </w:rPr>
              <w:t xml:space="preserve"> нарушениями требований законодательства РФ о порядке</w:t>
            </w:r>
          </w:p>
          <w:p w:rsidR="00421A38" w:rsidRPr="00A26D37" w:rsidRDefault="00A26D37">
            <w:pPr>
              <w:pStyle w:val="aff"/>
              <w:rPr>
                <w:lang w:val="ru-RU"/>
              </w:rPr>
            </w:pPr>
            <w:proofErr w:type="gramStart"/>
            <w:r>
              <w:rPr>
                <w:sz w:val="20"/>
                <w:lang w:val="ru-RU"/>
              </w:rPr>
              <w:t>их</w:t>
            </w:r>
            <w:proofErr w:type="gramEnd"/>
            <w:r>
              <w:rPr>
                <w:sz w:val="20"/>
                <w:lang w:val="ru-RU"/>
              </w:rPr>
              <w:t xml:space="preserve"> проведения, по результатам выявления которых к должностным лицам </w:t>
            </w:r>
            <w:r>
              <w:rPr>
                <w:i/>
                <w:sz w:val="20"/>
                <w:lang w:val="ru-RU"/>
              </w:rPr>
              <w:t>местной администрации</w:t>
            </w:r>
            <w:r>
              <w:rPr>
                <w:sz w:val="20"/>
                <w:lang w:val="ru-RU"/>
              </w:rPr>
              <w:t>, осуществившим такие проверки, применены меры дисциплинарного, административного наказания;</w:t>
            </w:r>
          </w:p>
          <w:p w:rsidR="00421A38" w:rsidRDefault="00A26D37">
            <w:pPr>
              <w:pStyle w:val="aff"/>
              <w:jc w:val="center"/>
              <w:rPr>
                <w:sz w:val="20"/>
                <w:lang w:val="ru-RU"/>
              </w:rPr>
            </w:pPr>
            <w:r>
              <w:t> </w:t>
            </w:r>
          </w:p>
          <w:p w:rsidR="00421A38" w:rsidRPr="00A26D37" w:rsidRDefault="00A26D37">
            <w:pPr>
              <w:pStyle w:val="aff"/>
              <w:rPr>
                <w:lang w:val="ru-RU"/>
              </w:rPr>
            </w:pPr>
            <w:proofErr w:type="spellStart"/>
            <w:r>
              <w:rPr>
                <w:sz w:val="20"/>
                <w:lang w:val="ru-RU"/>
              </w:rPr>
              <w:t>Пок</w:t>
            </w:r>
            <w:proofErr w:type="spellEnd"/>
            <w:r>
              <w:rPr>
                <w:sz w:val="20"/>
                <w:lang w:val="ru-RU"/>
              </w:rPr>
              <w:t xml:space="preserve">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tcPr>
          <w:p w:rsidR="00421A38" w:rsidRPr="00A26D37" w:rsidRDefault="00A26D37">
            <w:pPr>
              <w:pStyle w:val="aff"/>
              <w:rPr>
                <w:lang w:val="ru-RU"/>
              </w:rPr>
            </w:pPr>
            <w:r>
              <w:t> </w:t>
            </w:r>
          </w:p>
        </w:tc>
        <w:tc>
          <w:tcPr>
            <w:tcW w:w="1198" w:type="dxa"/>
            <w:gridSpan w:val="2"/>
            <w:tcBorders>
              <w:bottom w:val="single" w:sz="8" w:space="0" w:color="000000"/>
              <w:right w:val="single" w:sz="8" w:space="0" w:color="000000"/>
            </w:tcBorders>
          </w:tcPr>
          <w:p w:rsidR="00421A38" w:rsidRPr="00A26D37" w:rsidRDefault="00A26D37">
            <w:pPr>
              <w:pStyle w:val="aff"/>
              <w:rPr>
                <w:lang w:val="ru-RU"/>
              </w:rPr>
            </w:pPr>
            <w:r>
              <w:t> </w:t>
            </w:r>
          </w:p>
        </w:tc>
        <w:tc>
          <w:tcPr>
            <w:tcW w:w="1104" w:type="dxa"/>
            <w:tcBorders>
              <w:bottom w:val="single" w:sz="8" w:space="0" w:color="000000"/>
              <w:right w:val="single" w:sz="8" w:space="0" w:color="000000"/>
            </w:tcBorders>
          </w:tcPr>
          <w:p w:rsidR="00421A38" w:rsidRPr="00A26D37" w:rsidRDefault="00A26D37">
            <w:pPr>
              <w:pStyle w:val="aff"/>
              <w:rPr>
                <w:lang w:val="ru-RU"/>
              </w:rPr>
            </w:pPr>
            <w:r>
              <w:t> </w:t>
            </w:r>
          </w:p>
        </w:tc>
      </w:tr>
      <w:tr w:rsidR="00421A38" w:rsidRPr="004511F8">
        <w:tc>
          <w:tcPr>
            <w:tcW w:w="829" w:type="dxa"/>
            <w:tcBorders>
              <w:left w:val="single" w:sz="8" w:space="0" w:color="000000"/>
              <w:bottom w:val="single" w:sz="8" w:space="0" w:color="000000"/>
              <w:right w:val="single" w:sz="8" w:space="0" w:color="000000"/>
            </w:tcBorders>
          </w:tcPr>
          <w:p w:rsidR="00421A38" w:rsidRPr="00A26D37" w:rsidRDefault="00A26D37">
            <w:pPr>
              <w:pStyle w:val="aff"/>
              <w:rPr>
                <w:lang w:val="ru-RU"/>
              </w:rPr>
            </w:pPr>
            <w:r>
              <w:lastRenderedPageBreak/>
              <w:t> </w:t>
            </w:r>
          </w:p>
        </w:tc>
        <w:tc>
          <w:tcPr>
            <w:tcW w:w="13960" w:type="dxa"/>
            <w:gridSpan w:val="7"/>
            <w:tcBorders>
              <w:bottom w:val="single" w:sz="8" w:space="0" w:color="000000"/>
              <w:right w:val="single" w:sz="8" w:space="0" w:color="000000"/>
            </w:tcBorders>
            <w:vAlign w:val="center"/>
          </w:tcPr>
          <w:p w:rsidR="00421A38" w:rsidRPr="00A26D37" w:rsidRDefault="00A26D37">
            <w:pPr>
              <w:pStyle w:val="aff"/>
              <w:jc w:val="center"/>
              <w:rPr>
                <w:lang w:val="ru-RU"/>
              </w:rPr>
            </w:pPr>
            <w:r>
              <w:rPr>
                <w:b/>
                <w:sz w:val="22"/>
                <w:lang w:val="ru-RU"/>
              </w:rPr>
              <w:t>2.2. КНМ без взаимодействия с контролируемым лицом</w:t>
            </w:r>
          </w:p>
        </w:tc>
      </w:tr>
      <w:tr w:rsidR="00421A38" w:rsidRPr="004511F8">
        <w:tc>
          <w:tcPr>
            <w:tcW w:w="829" w:type="dxa"/>
            <w:tcBorders>
              <w:left w:val="single" w:sz="8" w:space="0" w:color="000000"/>
              <w:bottom w:val="single" w:sz="8" w:space="0" w:color="000000"/>
              <w:right w:val="single" w:sz="8" w:space="0" w:color="000000"/>
            </w:tcBorders>
          </w:tcPr>
          <w:p w:rsidR="00421A38" w:rsidRDefault="00A26D37">
            <w:pPr>
              <w:pStyle w:val="aff"/>
              <w:jc w:val="center"/>
            </w:pPr>
            <w:bookmarkStart w:id="7" w:name="_Hlk80266282"/>
            <w:bookmarkEnd w:id="7"/>
            <w:r>
              <w:rPr>
                <w:sz w:val="20"/>
              </w:rPr>
              <w:t>2.2.1.</w:t>
            </w:r>
          </w:p>
        </w:tc>
        <w:tc>
          <w:tcPr>
            <w:tcW w:w="4761" w:type="dxa"/>
            <w:tcBorders>
              <w:bottom w:val="single" w:sz="8" w:space="0" w:color="000000"/>
              <w:right w:val="single" w:sz="8" w:space="0" w:color="000000"/>
            </w:tcBorders>
          </w:tcPr>
          <w:p w:rsidR="00421A38" w:rsidRPr="00A26D37" w:rsidRDefault="00A26D37">
            <w:pPr>
              <w:pStyle w:val="aff"/>
              <w:rPr>
                <w:lang w:val="ru-RU"/>
              </w:rPr>
            </w:pPr>
            <w:r>
              <w:rPr>
                <w:sz w:val="20"/>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sz w:val="20"/>
                <w:lang w:val="ru-RU"/>
              </w:rPr>
              <w:t>местной администрацией</w:t>
            </w:r>
            <w:r>
              <w:rPr>
                <w:sz w:val="20"/>
                <w:lang w:val="ru-RU"/>
              </w:rPr>
              <w:t xml:space="preserve"> по результатам КНМ без взаимодействия с юридическими лицами (индивидуальными предпринимателями)</w:t>
            </w:r>
          </w:p>
        </w:tc>
        <w:tc>
          <w:tcPr>
            <w:tcW w:w="1957" w:type="dxa"/>
            <w:tcBorders>
              <w:bottom w:val="single" w:sz="8" w:space="0" w:color="000000"/>
              <w:right w:val="single" w:sz="8" w:space="0" w:color="000000"/>
            </w:tcBorders>
          </w:tcPr>
          <w:p w:rsidR="00421A38" w:rsidRDefault="00A26D37">
            <w:pPr>
              <w:pStyle w:val="aff"/>
            </w:pPr>
            <w:proofErr w:type="spellStart"/>
            <w:r>
              <w:rPr>
                <w:sz w:val="20"/>
              </w:rPr>
              <w:t>ПРМБВн</w:t>
            </w:r>
            <w:proofErr w:type="spellEnd"/>
            <w:r>
              <w:rPr>
                <w:sz w:val="20"/>
              </w:rPr>
              <w:t xml:space="preserve">*100% / </w:t>
            </w:r>
            <w:proofErr w:type="spellStart"/>
            <w:r>
              <w:rPr>
                <w:sz w:val="20"/>
              </w:rPr>
              <w:t>ПРМБВо</w:t>
            </w:r>
            <w:proofErr w:type="spellEnd"/>
          </w:p>
        </w:tc>
        <w:tc>
          <w:tcPr>
            <w:tcW w:w="3521" w:type="dxa"/>
            <w:tcBorders>
              <w:bottom w:val="single" w:sz="8" w:space="0" w:color="000000"/>
              <w:right w:val="single" w:sz="8" w:space="0" w:color="000000"/>
            </w:tcBorders>
            <w:vAlign w:val="center"/>
          </w:tcPr>
          <w:p w:rsidR="00421A38" w:rsidRPr="00A26D37" w:rsidRDefault="00A26D37">
            <w:pPr>
              <w:pStyle w:val="aff"/>
              <w:rPr>
                <w:lang w:val="ru-RU"/>
              </w:rPr>
            </w:pPr>
            <w:proofErr w:type="spellStart"/>
            <w:r>
              <w:rPr>
                <w:sz w:val="20"/>
                <w:lang w:val="ru-RU"/>
              </w:rPr>
              <w:t>ПРМБВн</w:t>
            </w:r>
            <w:proofErr w:type="spellEnd"/>
            <w:r>
              <w:rPr>
                <w:sz w:val="20"/>
                <w:lang w:val="ru-RU"/>
              </w:rPr>
              <w:t xml:space="preserve"> – количество предписаний об устранении нарушений обязательных требований, выданных </w:t>
            </w:r>
            <w:r>
              <w:rPr>
                <w:i/>
                <w:sz w:val="20"/>
                <w:lang w:val="ru-RU"/>
              </w:rPr>
              <w:t>местной администрацией</w:t>
            </w:r>
            <w:r>
              <w:rPr>
                <w:sz w:val="20"/>
                <w:lang w:val="ru-RU"/>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421A38" w:rsidRDefault="00A26D37">
            <w:pPr>
              <w:pStyle w:val="aff"/>
              <w:rPr>
                <w:sz w:val="20"/>
                <w:lang w:val="ru-RU"/>
              </w:rPr>
            </w:pPr>
            <w:r>
              <w:t> </w:t>
            </w:r>
          </w:p>
          <w:p w:rsidR="00421A38" w:rsidRPr="00A26D37" w:rsidRDefault="00A26D37">
            <w:pPr>
              <w:pStyle w:val="aff"/>
              <w:rPr>
                <w:lang w:val="ru-RU"/>
              </w:rPr>
            </w:pPr>
            <w:proofErr w:type="spellStart"/>
            <w:r>
              <w:rPr>
                <w:sz w:val="20"/>
                <w:lang w:val="ru-RU"/>
              </w:rPr>
              <w:t>ПРМБВо</w:t>
            </w:r>
            <w:proofErr w:type="spellEnd"/>
            <w:r>
              <w:rPr>
                <w:sz w:val="20"/>
                <w:lang w:val="ru-RU"/>
              </w:rPr>
              <w:t xml:space="preserve"> – общее количество предписаний об устранении нарушений обязательных требований, выданных по результатам КНМ</w:t>
            </w:r>
            <w:r>
              <w:rPr>
                <w:sz w:val="20"/>
              </w:rPr>
              <w:t>                   </w:t>
            </w:r>
            <w:r>
              <w:rPr>
                <w:sz w:val="20"/>
                <w:lang w:val="ru-RU"/>
              </w:rPr>
              <w:t xml:space="preserve"> без взаимодействия с юридическими лицами (индивидуальными предпринимателями)</w:t>
            </w:r>
          </w:p>
        </w:tc>
        <w:tc>
          <w:tcPr>
            <w:tcW w:w="1419" w:type="dxa"/>
            <w:tcBorders>
              <w:bottom w:val="single" w:sz="8" w:space="0" w:color="000000"/>
              <w:right w:val="single" w:sz="8" w:space="0" w:color="000000"/>
            </w:tcBorders>
          </w:tcPr>
          <w:p w:rsidR="00421A38" w:rsidRPr="00A26D37" w:rsidRDefault="00A26D37">
            <w:pPr>
              <w:pStyle w:val="aff"/>
              <w:rPr>
                <w:lang w:val="ru-RU"/>
              </w:rPr>
            </w:pPr>
            <w:r>
              <w:t> </w:t>
            </w:r>
          </w:p>
        </w:tc>
        <w:tc>
          <w:tcPr>
            <w:tcW w:w="1198" w:type="dxa"/>
            <w:gridSpan w:val="2"/>
            <w:tcBorders>
              <w:bottom w:val="single" w:sz="8" w:space="0" w:color="000000"/>
              <w:right w:val="single" w:sz="8" w:space="0" w:color="000000"/>
            </w:tcBorders>
          </w:tcPr>
          <w:p w:rsidR="00421A38" w:rsidRPr="00A26D37" w:rsidRDefault="00A26D37">
            <w:pPr>
              <w:pStyle w:val="aff"/>
              <w:rPr>
                <w:lang w:val="ru-RU"/>
              </w:rPr>
            </w:pPr>
            <w:r>
              <w:t> </w:t>
            </w:r>
          </w:p>
        </w:tc>
        <w:tc>
          <w:tcPr>
            <w:tcW w:w="1104" w:type="dxa"/>
            <w:tcBorders>
              <w:bottom w:val="single" w:sz="8" w:space="0" w:color="000000"/>
              <w:right w:val="single" w:sz="8" w:space="0" w:color="000000"/>
            </w:tcBorders>
          </w:tcPr>
          <w:p w:rsidR="00421A38" w:rsidRPr="00A26D37" w:rsidRDefault="00A26D37">
            <w:pPr>
              <w:pStyle w:val="aff"/>
              <w:rPr>
                <w:lang w:val="ru-RU"/>
              </w:rPr>
            </w:pPr>
            <w:r>
              <w:t> </w:t>
            </w:r>
          </w:p>
        </w:tc>
      </w:tr>
    </w:tbl>
    <w:p w:rsidR="00421A38" w:rsidRDefault="00421A38">
      <w:pPr>
        <w:pStyle w:val="ae"/>
        <w:spacing w:after="0" w:line="240" w:lineRule="auto"/>
        <w:jc w:val="center"/>
        <w:rPr>
          <w:b/>
          <w:bCs/>
          <w:lang w:val="ru-RU"/>
        </w:rPr>
      </w:pPr>
    </w:p>
    <w:p w:rsidR="00421A38" w:rsidRPr="00A26D37" w:rsidRDefault="00421A38">
      <w:pPr>
        <w:rPr>
          <w:lang w:val="ru-RU"/>
        </w:rPr>
      </w:pPr>
    </w:p>
    <w:p w:rsidR="00421A38" w:rsidRDefault="00A26D37">
      <w:pPr>
        <w:pStyle w:val="ConsPlusTitle"/>
        <w:jc w:val="center"/>
        <w:rPr>
          <w:rFonts w:ascii="Times New Roman" w:hAnsi="Times New Roman" w:cs="Times New Roman"/>
          <w:i/>
          <w:iCs/>
          <w:color w:val="000000"/>
        </w:rPr>
      </w:pPr>
      <w:r>
        <w:rPr>
          <w:rFonts w:ascii="Times New Roman" w:hAnsi="Times New Roman" w:cs="Times New Roman"/>
        </w:rPr>
        <w:t>1. Ключевые показатели и их целевые значения</w:t>
      </w:r>
    </w:p>
    <w:p w:rsidR="00421A38" w:rsidRDefault="00A26D37">
      <w:pPr>
        <w:pStyle w:val="ConsPlusNormal"/>
        <w:ind w:firstLine="540"/>
        <w:jc w:val="both"/>
      </w:pPr>
      <w:r>
        <w:rPr>
          <w:rFonts w:ascii="Times New Roman" w:hAnsi="Times New Roman" w:cs="Times New Roman"/>
          <w:color w:val="000000"/>
          <w:szCs w:val="24"/>
        </w:rPr>
        <w:t>1) Доля устраненных нарушений из числа выявленных нарушений обязательных требований - 70%.</w:t>
      </w:r>
    </w:p>
    <w:p w:rsidR="00421A38" w:rsidRDefault="00A26D37">
      <w:pPr>
        <w:pStyle w:val="ConsPlusNormal"/>
        <w:ind w:firstLine="540"/>
        <w:jc w:val="both"/>
      </w:pPr>
      <w:r>
        <w:rPr>
          <w:rFonts w:ascii="Times New Roman" w:hAnsi="Times New Roman" w:cs="Times New Roman"/>
          <w:color w:val="000000"/>
          <w:szCs w:val="24"/>
        </w:rPr>
        <w:t>2) Доля выполнения плана проведения плановых контрольных мероприятий на очередной календарный год - 100%.</w:t>
      </w:r>
    </w:p>
    <w:p w:rsidR="00421A38" w:rsidRDefault="00A26D37">
      <w:pPr>
        <w:pStyle w:val="ConsPlusNormal"/>
        <w:ind w:firstLine="540"/>
        <w:jc w:val="both"/>
      </w:pPr>
      <w:r>
        <w:rPr>
          <w:rFonts w:ascii="Times New Roman" w:hAnsi="Times New Roman" w:cs="Times New Roman"/>
          <w:color w:val="000000"/>
          <w:szCs w:val="24"/>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421A38" w:rsidRDefault="00A26D37">
      <w:pPr>
        <w:pStyle w:val="ConsPlusNormal"/>
        <w:ind w:firstLine="540"/>
        <w:jc w:val="both"/>
      </w:pPr>
      <w:r>
        <w:rPr>
          <w:rFonts w:ascii="Times New Roman" w:hAnsi="Times New Roman" w:cs="Times New Roman"/>
          <w:color w:val="000000"/>
          <w:szCs w:val="24"/>
        </w:rPr>
        <w:t>4) Доля отмененных результатов контрольных мероприятий - 0%.</w:t>
      </w:r>
    </w:p>
    <w:p w:rsidR="00421A38" w:rsidRDefault="00A26D37">
      <w:pPr>
        <w:pStyle w:val="ConsPlusNormal"/>
        <w:ind w:firstLine="540"/>
        <w:jc w:val="both"/>
      </w:pPr>
      <w:r>
        <w:rPr>
          <w:rFonts w:ascii="Times New Roman" w:hAnsi="Times New Roman" w:cs="Times New Roman"/>
          <w:color w:val="000000"/>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21A38" w:rsidRDefault="00A26D37">
      <w:pPr>
        <w:pStyle w:val="ConsPlusNormal"/>
        <w:ind w:firstLine="540"/>
        <w:jc w:val="both"/>
      </w:pPr>
      <w:r>
        <w:rPr>
          <w:rFonts w:ascii="Times New Roman" w:hAnsi="Times New Roman" w:cs="Times New Roman"/>
          <w:color w:val="000000"/>
          <w:szCs w:val="24"/>
        </w:rPr>
        <w:t>6) Доля вынесенных судебных решений о назначении административного наказания по материалам контрольного органа - 95%.</w:t>
      </w:r>
    </w:p>
    <w:p w:rsidR="00421A38" w:rsidRDefault="00A26D37">
      <w:pPr>
        <w:pStyle w:val="ConsPlusNormal"/>
        <w:ind w:firstLine="540"/>
        <w:jc w:val="both"/>
      </w:pPr>
      <w:r>
        <w:rPr>
          <w:rFonts w:ascii="Times New Roman" w:hAnsi="Times New Roman" w:cs="Times New Roman"/>
          <w:color w:val="000000"/>
          <w:szCs w:val="24"/>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21A38" w:rsidRDefault="00A26D37">
      <w:pPr>
        <w:pStyle w:val="ConsPlusTitle"/>
        <w:jc w:val="center"/>
        <w:rPr>
          <w:i/>
          <w:iCs/>
          <w:color w:val="000000"/>
        </w:rPr>
      </w:pPr>
      <w:r>
        <w:rPr>
          <w:rFonts w:ascii="Times New Roman" w:hAnsi="Times New Roman" w:cs="Times New Roman"/>
        </w:rPr>
        <w:t>2. Индикативные показатели</w:t>
      </w:r>
    </w:p>
    <w:p w:rsidR="00421A38" w:rsidRPr="00A26D37" w:rsidRDefault="00A26D37">
      <w:pPr>
        <w:pStyle w:val="aff3"/>
        <w:spacing w:before="0" w:after="0"/>
        <w:ind w:firstLine="539"/>
        <w:rPr>
          <w:lang w:val="ru-RU"/>
        </w:rPr>
      </w:pPr>
      <w:r>
        <w:rPr>
          <w:color w:val="000000"/>
          <w:lang w:val="ru-RU"/>
        </w:rPr>
        <w:t>1) количество плановых контрольных (надзорных) мероприятий, проведенных за отчетный период;</w:t>
      </w:r>
    </w:p>
    <w:p w:rsidR="00421A38" w:rsidRPr="00A26D37" w:rsidRDefault="00A26D37">
      <w:pPr>
        <w:pStyle w:val="aff3"/>
        <w:spacing w:before="0" w:after="0"/>
        <w:ind w:firstLine="539"/>
        <w:rPr>
          <w:lang w:val="ru-RU"/>
        </w:rPr>
      </w:pPr>
      <w:r>
        <w:rPr>
          <w:color w:val="000000"/>
          <w:lang w:val="ru-RU"/>
        </w:rPr>
        <w:lastRenderedPageBreak/>
        <w:t>2) количество внеплановых контрольных (надзорных) мероприятий, проведенных за отчетный период;</w:t>
      </w:r>
    </w:p>
    <w:p w:rsidR="00421A38" w:rsidRPr="00A26D37" w:rsidRDefault="00A26D37">
      <w:pPr>
        <w:pStyle w:val="aff3"/>
        <w:spacing w:before="0" w:after="0"/>
        <w:ind w:firstLine="539"/>
        <w:rPr>
          <w:lang w:val="ru-RU"/>
        </w:rPr>
      </w:pPr>
      <w:r>
        <w:rPr>
          <w:color w:val="000000"/>
          <w:lang w:val="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21A38" w:rsidRPr="00A26D37" w:rsidRDefault="00A26D37">
      <w:pPr>
        <w:pStyle w:val="aff3"/>
        <w:spacing w:before="0" w:after="0"/>
        <w:ind w:firstLine="539"/>
        <w:rPr>
          <w:lang w:val="ru-RU"/>
        </w:rPr>
      </w:pPr>
      <w:r>
        <w:rPr>
          <w:color w:val="000000"/>
          <w:lang w:val="ru-RU"/>
        </w:rPr>
        <w:t>4) общее количество контрольных (надзорных) мероприятий с взаимодействием, проведенных за отчетный период;</w:t>
      </w:r>
    </w:p>
    <w:p w:rsidR="00421A38" w:rsidRPr="00A26D37" w:rsidRDefault="00A26D37">
      <w:pPr>
        <w:pStyle w:val="aff3"/>
        <w:spacing w:before="0" w:after="0"/>
        <w:ind w:firstLine="539"/>
        <w:rPr>
          <w:lang w:val="ru-RU"/>
        </w:rPr>
      </w:pPr>
      <w:r>
        <w:rPr>
          <w:color w:val="000000"/>
          <w:lang w:val="ru-RU"/>
        </w:rPr>
        <w:t>5) количество контрольных (надзорных) мероприятий с взаимодействием по каждому виду КНМ, проведенных за отчетный период;</w:t>
      </w:r>
    </w:p>
    <w:p w:rsidR="00421A38" w:rsidRPr="00A26D37" w:rsidRDefault="00A26D37">
      <w:pPr>
        <w:pStyle w:val="aff3"/>
        <w:spacing w:before="0" w:after="0"/>
        <w:ind w:firstLine="539"/>
        <w:rPr>
          <w:lang w:val="ru-RU"/>
        </w:rPr>
      </w:pPr>
      <w:r>
        <w:rPr>
          <w:color w:val="000000"/>
          <w:lang w:val="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421A38" w:rsidRPr="00A26D37" w:rsidRDefault="00A26D37">
      <w:pPr>
        <w:pStyle w:val="aff3"/>
        <w:spacing w:before="0" w:after="0"/>
        <w:ind w:firstLine="539"/>
        <w:rPr>
          <w:lang w:val="ru-RU"/>
        </w:rPr>
      </w:pPr>
      <w:r>
        <w:rPr>
          <w:color w:val="000000"/>
          <w:lang w:val="ru-RU"/>
        </w:rPr>
        <w:t>7) количество обязательных профилактических визитов, проведенных за отчетный период;</w:t>
      </w:r>
    </w:p>
    <w:p w:rsidR="00421A38" w:rsidRPr="00A26D37" w:rsidRDefault="00A26D37">
      <w:pPr>
        <w:pStyle w:val="aff3"/>
        <w:spacing w:before="0" w:after="0"/>
        <w:ind w:firstLine="539"/>
        <w:rPr>
          <w:lang w:val="ru-RU"/>
        </w:rPr>
      </w:pPr>
      <w:r>
        <w:rPr>
          <w:color w:val="000000"/>
          <w:lang w:val="ru-RU"/>
        </w:rPr>
        <w:t>8) количество предостережений о недопустимости нарушения обязательных требований, объявленных за отчетный период;</w:t>
      </w:r>
    </w:p>
    <w:p w:rsidR="00421A38" w:rsidRPr="00A26D37" w:rsidRDefault="00A26D37">
      <w:pPr>
        <w:pStyle w:val="aff3"/>
        <w:spacing w:before="0" w:after="0"/>
        <w:ind w:firstLine="539"/>
        <w:rPr>
          <w:lang w:val="ru-RU"/>
        </w:rPr>
      </w:pPr>
      <w:r>
        <w:rPr>
          <w:color w:val="000000"/>
          <w:lang w:val="ru-RU"/>
        </w:rPr>
        <w:t>9) количество контрольных (надзорных) мероприятий, по результатам которых выявлены нарушения обязательных требований, за отчетный период;</w:t>
      </w:r>
    </w:p>
    <w:p w:rsidR="00421A38" w:rsidRPr="00A26D37" w:rsidRDefault="00A26D37">
      <w:pPr>
        <w:pStyle w:val="aff3"/>
        <w:spacing w:before="0" w:after="0"/>
        <w:ind w:firstLine="539"/>
        <w:rPr>
          <w:lang w:val="ru-RU"/>
        </w:rPr>
      </w:pPr>
      <w:r>
        <w:rPr>
          <w:color w:val="000000"/>
          <w:lang w:val="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421A38" w:rsidRPr="00A26D37" w:rsidRDefault="00A26D37">
      <w:pPr>
        <w:pStyle w:val="aff3"/>
        <w:spacing w:before="0" w:after="0"/>
        <w:ind w:firstLine="539"/>
        <w:rPr>
          <w:lang w:val="ru-RU"/>
        </w:rPr>
      </w:pPr>
      <w:r>
        <w:rPr>
          <w:color w:val="000000"/>
          <w:lang w:val="ru-RU"/>
        </w:rPr>
        <w:t>11) сумма административных штрафов, наложенных по результатам контрольных (надзорных) мероприятий, за отчетный период;</w:t>
      </w:r>
    </w:p>
    <w:p w:rsidR="00421A38" w:rsidRPr="00A26D37" w:rsidRDefault="00A26D37">
      <w:pPr>
        <w:pStyle w:val="aff3"/>
        <w:spacing w:before="0" w:after="0"/>
        <w:ind w:firstLine="539"/>
        <w:rPr>
          <w:lang w:val="ru-RU"/>
        </w:rPr>
      </w:pPr>
      <w:r>
        <w:rPr>
          <w:color w:val="000000"/>
          <w:lang w:val="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421A38" w:rsidRPr="00A26D37" w:rsidRDefault="00A26D37">
      <w:pPr>
        <w:pStyle w:val="aff3"/>
        <w:spacing w:before="0" w:after="0"/>
        <w:ind w:firstLine="539"/>
        <w:rPr>
          <w:lang w:val="ru-RU"/>
        </w:rPr>
      </w:pPr>
      <w:r>
        <w:rPr>
          <w:color w:val="000000"/>
          <w:lang w:val="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21A38" w:rsidRPr="00A26D37" w:rsidRDefault="00A26D37">
      <w:pPr>
        <w:pStyle w:val="aff3"/>
        <w:spacing w:before="0" w:after="0"/>
        <w:ind w:firstLine="539"/>
        <w:rPr>
          <w:lang w:val="ru-RU"/>
        </w:rPr>
      </w:pPr>
      <w:r>
        <w:rPr>
          <w:color w:val="000000"/>
          <w:lang w:val="ru-RU"/>
        </w:rPr>
        <w:t>14) общее количество учтенных объектов контроля на конец отчетного периода;</w:t>
      </w:r>
    </w:p>
    <w:p w:rsidR="00421A38" w:rsidRPr="00A26D37" w:rsidRDefault="00A26D37">
      <w:pPr>
        <w:pStyle w:val="aff3"/>
        <w:spacing w:before="0" w:after="0"/>
        <w:ind w:firstLine="539"/>
        <w:rPr>
          <w:lang w:val="ru-RU"/>
        </w:rPr>
      </w:pPr>
      <w:r>
        <w:rPr>
          <w:color w:val="000000"/>
          <w:lang w:val="ru-RU"/>
        </w:rPr>
        <w:t>15) количество учтенных объектов контроля, отнесенных к категориям риска, по каждой из категорий риска, на конец отчетного периода;</w:t>
      </w:r>
    </w:p>
    <w:p w:rsidR="00421A38" w:rsidRPr="00A26D37" w:rsidRDefault="00A26D37">
      <w:pPr>
        <w:pStyle w:val="aff3"/>
        <w:spacing w:before="0" w:after="0"/>
        <w:ind w:firstLine="539"/>
        <w:rPr>
          <w:lang w:val="ru-RU"/>
        </w:rPr>
      </w:pPr>
      <w:r>
        <w:rPr>
          <w:color w:val="000000"/>
          <w:lang w:val="ru-RU"/>
        </w:rPr>
        <w:t>16) количество учтенных контролируемых лиц на конец отчетного периода;</w:t>
      </w:r>
    </w:p>
    <w:p w:rsidR="00421A38" w:rsidRPr="00A26D37" w:rsidRDefault="00A26D37">
      <w:pPr>
        <w:pStyle w:val="aff3"/>
        <w:spacing w:before="0" w:after="0"/>
        <w:ind w:firstLine="539"/>
        <w:rPr>
          <w:lang w:val="ru-RU"/>
        </w:rPr>
      </w:pPr>
      <w:r>
        <w:rPr>
          <w:color w:val="000000"/>
          <w:lang w:val="ru-RU"/>
        </w:rPr>
        <w:t>17) количество учтенных контролируемых лиц, в отношении которых проведены контрольные (надзорные) мероприятия, за отчетный период;</w:t>
      </w:r>
    </w:p>
    <w:p w:rsidR="00421A38" w:rsidRPr="00A26D37" w:rsidRDefault="00A26D37">
      <w:pPr>
        <w:pStyle w:val="aff3"/>
        <w:spacing w:before="0" w:after="0"/>
        <w:ind w:firstLine="539"/>
        <w:rPr>
          <w:lang w:val="ru-RU"/>
        </w:rPr>
      </w:pPr>
      <w:r>
        <w:rPr>
          <w:color w:val="000000"/>
          <w:lang w:val="ru-RU"/>
        </w:rPr>
        <w:t>18) общее количество жалоб, поданных контролируемыми лицами в досудебном порядке за отчетный период;</w:t>
      </w:r>
    </w:p>
    <w:p w:rsidR="00421A38" w:rsidRPr="00A26D37" w:rsidRDefault="00A26D37">
      <w:pPr>
        <w:pStyle w:val="aff3"/>
        <w:spacing w:before="0" w:after="0"/>
        <w:ind w:firstLine="539"/>
        <w:rPr>
          <w:lang w:val="ru-RU"/>
        </w:rPr>
      </w:pPr>
      <w:r>
        <w:rPr>
          <w:color w:val="000000"/>
          <w:lang w:val="ru-RU"/>
        </w:rPr>
        <w:t>19) количество жалоб, в отношении которых контрольным (надзорным) органом был нарушен срок рассмотрения, за отчетный период;</w:t>
      </w:r>
    </w:p>
    <w:p w:rsidR="00421A38" w:rsidRPr="00A26D37" w:rsidRDefault="00A26D37">
      <w:pPr>
        <w:pStyle w:val="aff3"/>
        <w:spacing w:before="0" w:after="0"/>
        <w:ind w:firstLine="539"/>
        <w:rPr>
          <w:lang w:val="ru-RU"/>
        </w:rPr>
      </w:pPr>
      <w:r>
        <w:rPr>
          <w:color w:val="000000"/>
          <w:lang w:val="ru-RU"/>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bookmarkStart w:id="8" w:name="_GoBack_Копия_1"/>
      <w:bookmarkEnd w:id="8"/>
      <w:r>
        <w:rPr>
          <w:color w:val="000000"/>
          <w:lang w:val="ru-RU"/>
        </w:rPr>
        <w:t>органа, либо о признании действий (бездействий) должностных лиц контрольных (надзорных) органов недействительными, за отчетный период;</w:t>
      </w:r>
    </w:p>
    <w:p w:rsidR="00421A38" w:rsidRPr="00A26D37" w:rsidRDefault="00A26D37">
      <w:pPr>
        <w:pStyle w:val="aff3"/>
        <w:spacing w:before="0" w:after="0"/>
        <w:ind w:firstLine="539"/>
        <w:rPr>
          <w:lang w:val="ru-RU"/>
        </w:rPr>
      </w:pPr>
      <w:r>
        <w:rPr>
          <w:color w:val="000000"/>
          <w:lang w:val="ru-RU"/>
        </w:rPr>
        <w:t xml:space="preserve">21) количество исковых заявлений об оспаривании решений, действий (бездействий) должностных лиц контрольных (надзорных) </w:t>
      </w:r>
      <w:r>
        <w:rPr>
          <w:color w:val="000000"/>
          <w:lang w:val="ru-RU"/>
        </w:rPr>
        <w:lastRenderedPageBreak/>
        <w:t>органов, направленных контролируемыми лицами в судебном порядке, за отчетный период;</w:t>
      </w:r>
    </w:p>
    <w:p w:rsidR="00421A38" w:rsidRPr="00A26D37" w:rsidRDefault="00A26D37">
      <w:pPr>
        <w:pStyle w:val="aff3"/>
        <w:spacing w:before="0" w:after="0"/>
        <w:ind w:firstLine="539"/>
        <w:rPr>
          <w:lang w:val="ru-RU"/>
        </w:rPr>
      </w:pPr>
      <w:r>
        <w:rPr>
          <w:color w:val="000000"/>
          <w:lang w:val="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21A38" w:rsidRPr="00A26D37" w:rsidRDefault="00A26D37">
      <w:pPr>
        <w:pStyle w:val="aff3"/>
        <w:spacing w:before="0" w:after="0"/>
        <w:ind w:firstLine="539"/>
        <w:rPr>
          <w:lang w:val="ru-RU"/>
        </w:rPr>
      </w:pPr>
      <w:r>
        <w:rPr>
          <w:color w:val="000000"/>
          <w:lang w:val="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421A38" w:rsidRPr="00A26D37">
      <w:footerReference w:type="default" r:id="rId15"/>
      <w:pgSz w:w="16838" w:h="11906" w:orient="landscape"/>
      <w:pgMar w:top="1680" w:right="1440" w:bottom="713" w:left="1253" w:header="0" w:footer="65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99" w:rsidRDefault="000F6199">
      <w:r>
        <w:separator/>
      </w:r>
    </w:p>
  </w:endnote>
  <w:endnote w:type="continuationSeparator" w:id="0">
    <w:p w:rsidR="000F6199" w:rsidRDefault="000F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Noto Sans">
    <w:panose1 w:val="020B0502040504020204"/>
    <w:charset w:val="CC"/>
    <w:family w:val="swiss"/>
    <w:pitch w:val="variable"/>
    <w:sig w:usb0="E00002FF" w:usb1="4000201F" w:usb2="0800002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37" w:rsidRDefault="00A26D37">
    <w:pPr>
      <w:pStyle w:val="afa"/>
      <w:rPr>
        <w:sz w:val="16"/>
        <w:szCs w:val="16"/>
        <w:lang w:val="ru-RU"/>
      </w:rPr>
    </w:pPr>
  </w:p>
  <w:p w:rsidR="00A26D37" w:rsidRDefault="00A26D37">
    <w:pPr>
      <w:pStyle w:val="afa"/>
      <w:rPr>
        <w:sz w:val="16"/>
        <w:szCs w:val="16"/>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37" w:rsidRDefault="00A26D37">
    <w:pPr>
      <w:pStyle w:val="afa"/>
      <w:rPr>
        <w:sz w:val="16"/>
        <w:szCs w:val="16"/>
        <w:lang w:val="ru-RU"/>
      </w:rPr>
    </w:pPr>
    <w:r>
      <w:rPr>
        <w:sz w:val="16"/>
        <w:szCs w:val="16"/>
        <w:lang w:val="ru-RU"/>
      </w:rPr>
      <w:t>\</w:t>
    </w:r>
  </w:p>
  <w:p w:rsidR="00A26D37" w:rsidRDefault="00A26D37">
    <w:pPr>
      <w:pStyle w:val="afa"/>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99" w:rsidRDefault="000F6199">
      <w:r>
        <w:separator/>
      </w:r>
    </w:p>
  </w:footnote>
  <w:footnote w:type="continuationSeparator" w:id="0">
    <w:p w:rsidR="000F6199" w:rsidRDefault="000F6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CA7"/>
    <w:multiLevelType w:val="multilevel"/>
    <w:tmpl w:val="78C82636"/>
    <w:lvl w:ilvl="0">
      <w:start w:val="1"/>
      <w:numFmt w:val="decimal"/>
      <w:lvlText w:val="%1."/>
      <w:lvlJc w:val="left"/>
      <w:pPr>
        <w:tabs>
          <w:tab w:val="num" w:pos="0"/>
        </w:tabs>
        <w:ind w:left="1438" w:hanging="870"/>
      </w:pPr>
      <w:rPr>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5376E20"/>
    <w:multiLevelType w:val="multilevel"/>
    <w:tmpl w:val="63FAC920"/>
    <w:lvl w:ilvl="0">
      <w:start w:val="1"/>
      <w:numFmt w:val="decimal"/>
      <w:lvlText w:val="%1."/>
      <w:lvlJc w:val="left"/>
      <w:pPr>
        <w:tabs>
          <w:tab w:val="num" w:pos="0"/>
        </w:tabs>
        <w:ind w:left="1438" w:hanging="870"/>
      </w:pPr>
      <w:rPr>
        <w:i w:val="0"/>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2F340E0C"/>
    <w:multiLevelType w:val="multilevel"/>
    <w:tmpl w:val="2B2A57C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C69482B"/>
    <w:multiLevelType w:val="multilevel"/>
    <w:tmpl w:val="B3DA6630"/>
    <w:lvl w:ilvl="0">
      <w:start w:val="1"/>
      <w:numFmt w:val="upperRoman"/>
      <w:lvlText w:val="%1."/>
      <w:lvlJc w:val="left"/>
      <w:pPr>
        <w:tabs>
          <w:tab w:val="num" w:pos="0"/>
        </w:tabs>
        <w:ind w:left="1080" w:hanging="720"/>
      </w:pPr>
      <w:rPr>
        <w:rFonts w:eastAsia="SimSun"/>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AEE302E"/>
    <w:multiLevelType w:val="multilevel"/>
    <w:tmpl w:val="0B2A9C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38"/>
    <w:rsid w:val="000F6199"/>
    <w:rsid w:val="001D6972"/>
    <w:rsid w:val="00226D6C"/>
    <w:rsid w:val="00274743"/>
    <w:rsid w:val="00421A38"/>
    <w:rsid w:val="004511F8"/>
    <w:rsid w:val="007B3399"/>
    <w:rsid w:val="00A26D37"/>
    <w:rsid w:val="00B54381"/>
    <w:rsid w:val="00D8475B"/>
    <w:rsid w:val="00D84BC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72442-5927-4EB4-8A32-B02E0A99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eastAsia="SimSun" w:cs="Times New Roman"/>
      <w:sz w:val="21"/>
      <w:lang w:val="en-US" w:eastAsia="zh-CN" w:bidi="hi-I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qFormat/>
    <w:rPr>
      <w:rFonts w:ascii="Arial" w:eastAsia="Arial" w:hAnsi="Arial" w:cs="Arial"/>
      <w:sz w:val="40"/>
      <w:szCs w:val="40"/>
    </w:rPr>
  </w:style>
  <w:style w:type="character" w:customStyle="1" w:styleId="12">
    <w:name w:val="Оглавление 1 Знак"/>
    <w:link w:val="13"/>
    <w:uiPriority w:val="9"/>
    <w:qFormat/>
    <w:rPr>
      <w:rFonts w:ascii="Arial" w:eastAsia="Arial" w:hAnsi="Arial" w:cs="Arial"/>
      <w:sz w:val="34"/>
    </w:rPr>
  </w:style>
  <w:style w:type="character" w:customStyle="1" w:styleId="Heading3Char">
    <w:name w:val="Heading 3 Char"/>
    <w:link w:val="14"/>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link w:val="21"/>
    <w:uiPriority w:val="9"/>
    <w:qFormat/>
    <w:rPr>
      <w:rFonts w:ascii="Arial" w:eastAsia="Arial" w:hAnsi="Arial" w:cs="Arial"/>
      <w:b/>
      <w:bCs/>
      <w:sz w:val="22"/>
      <w:szCs w:val="22"/>
    </w:rPr>
  </w:style>
  <w:style w:type="character" w:customStyle="1" w:styleId="22">
    <w:name w:val="Оглавление 2 Знак"/>
    <w:link w:val="23"/>
    <w:uiPriority w:val="9"/>
    <w:qFormat/>
    <w:rPr>
      <w:rFonts w:ascii="Arial" w:eastAsia="Arial" w:hAnsi="Arial" w:cs="Arial"/>
      <w:b/>
      <w:bCs/>
      <w:i/>
      <w:iCs/>
      <w:sz w:val="22"/>
      <w:szCs w:val="22"/>
    </w:rPr>
  </w:style>
  <w:style w:type="character" w:customStyle="1" w:styleId="Heading8Char">
    <w:name w:val="Heading 8 Char"/>
    <w:link w:val="24"/>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link w:val="31"/>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WW8Num1z0">
    <w:name w:val="WW8Num1z0"/>
    <w:qFormat/>
    <w:rPr>
      <w:sz w:val="28"/>
      <w:szCs w:val="28"/>
    </w:rPr>
  </w:style>
  <w:style w:type="character" w:customStyle="1" w:styleId="WW8Num3z0">
    <w:name w:val="WW8Num3z0"/>
    <w:qFormat/>
    <w:rPr>
      <w:rFonts w:eastAsia="SimSun"/>
      <w:b/>
    </w:rPr>
  </w:style>
  <w:style w:type="character" w:customStyle="1" w:styleId="50">
    <w:name w:val="Заголовок 5 Знак"/>
    <w:link w:val="5"/>
    <w:qFormat/>
  </w:style>
  <w:style w:type="character" w:customStyle="1" w:styleId="WW8Num4z0">
    <w:name w:val="WW8Num4z0"/>
    <w:qFormat/>
  </w:style>
  <w:style w:type="character" w:customStyle="1" w:styleId="WW8Num5z0">
    <w:name w:val="WW8Num5z0"/>
    <w:qFormat/>
    <w:rPr>
      <w:rFonts w:eastAsia="SimSun"/>
      <w:b/>
    </w:rPr>
  </w:style>
  <w:style w:type="character" w:customStyle="1" w:styleId="15">
    <w:name w:val="Основной шрифт абзаца1"/>
    <w:qFormat/>
  </w:style>
  <w:style w:type="character" w:customStyle="1" w:styleId="a3">
    <w:name w:val="默认段落字体"/>
    <w:qFormat/>
  </w:style>
  <w:style w:type="character" w:customStyle="1" w:styleId="-">
    <w:name w:val="Интернет-ссылка"/>
    <w:rPr>
      <w:color w:val="000080"/>
      <w:u w:val="single"/>
    </w:rPr>
  </w:style>
  <w:style w:type="character" w:customStyle="1" w:styleId="a4">
    <w:name w:val="Символ сноски"/>
    <w:qFormat/>
    <w:rPr>
      <w:vertAlign w:val="superscript"/>
    </w:rPr>
  </w:style>
  <w:style w:type="character" w:customStyle="1" w:styleId="FootnoteReference1">
    <w:name w:val="Footnote Reference1"/>
    <w:qFormat/>
    <w:rPr>
      <w:vertAlign w:val="superscript"/>
    </w:rPr>
  </w:style>
  <w:style w:type="character" w:customStyle="1" w:styleId="a5">
    <w:name w:val="Символ концевой сноски"/>
    <w:qFormat/>
    <w:rPr>
      <w:vertAlign w:val="superscript"/>
    </w:rPr>
  </w:style>
  <w:style w:type="character" w:customStyle="1" w:styleId="WW-">
    <w:name w:val="WW-Символ концевой сноски"/>
    <w:qFormat/>
  </w:style>
  <w:style w:type="character" w:customStyle="1" w:styleId="FootnoteReference2">
    <w:name w:val="Footnote Reference2"/>
    <w:qFormat/>
    <w:rPr>
      <w:vertAlign w:val="superscript"/>
    </w:rPr>
  </w:style>
  <w:style w:type="character" w:customStyle="1" w:styleId="EndnoteReference1">
    <w:name w:val="Endnote Reference1"/>
    <w:qFormat/>
    <w:rPr>
      <w:vertAlign w:val="superscript"/>
    </w:rPr>
  </w:style>
  <w:style w:type="character" w:customStyle="1" w:styleId="FootnoteReference3">
    <w:name w:val="Footnote Reference3"/>
    <w:qFormat/>
    <w:rPr>
      <w:vertAlign w:val="superscript"/>
    </w:rPr>
  </w:style>
  <w:style w:type="character" w:customStyle="1" w:styleId="EndnoteReference2">
    <w:name w:val="Endnote Reference2"/>
    <w:qFormat/>
    <w:rPr>
      <w:vertAlign w:val="superscript"/>
    </w:rPr>
  </w:style>
  <w:style w:type="character" w:customStyle="1" w:styleId="11">
    <w:name w:val="Знак сноски1"/>
    <w:link w:val="Heading1Char"/>
    <w:qFormat/>
    <w:rPr>
      <w:vertAlign w:val="superscript"/>
    </w:rPr>
  </w:style>
  <w:style w:type="character" w:customStyle="1" w:styleId="10">
    <w:name w:val="Заголовок 1 Знак"/>
    <w:link w:val="1"/>
    <w:qFormat/>
    <w:rPr>
      <w:vertAlign w:val="superscript"/>
    </w:rPr>
  </w:style>
  <w:style w:type="character" w:customStyle="1" w:styleId="a6">
    <w:name w:val="Текст выноски Знак"/>
    <w:qFormat/>
    <w:rPr>
      <w:rFonts w:ascii="Segoe UI" w:eastAsia="SimSun" w:hAnsi="Segoe UI" w:cs="Mangal"/>
      <w:sz w:val="18"/>
      <w:szCs w:val="16"/>
      <w:lang w:val="en-US" w:eastAsia="zh-CN" w:bidi="hi-IN"/>
    </w:rPr>
  </w:style>
  <w:style w:type="character" w:customStyle="1" w:styleId="a7">
    <w:name w:val="Текст сноски Знак"/>
    <w:qFormat/>
    <w:rPr>
      <w:rFonts w:eastAsia="SimSun"/>
      <w:lang w:val="en-US" w:eastAsia="zh-CN" w:bidi="hi-IN"/>
    </w:rPr>
  </w:style>
  <w:style w:type="character" w:customStyle="1" w:styleId="21">
    <w:name w:val="Знак сноски2"/>
    <w:link w:val="Heading6Char"/>
    <w:qFormat/>
    <w:rPr>
      <w:vertAlign w:val="superscript"/>
    </w:rPr>
  </w:style>
  <w:style w:type="character" w:customStyle="1" w:styleId="60">
    <w:name w:val="Заголовок 6 Знак"/>
    <w:link w:val="6"/>
    <w:qFormat/>
    <w:rPr>
      <w:vertAlign w:val="superscript"/>
    </w:rPr>
  </w:style>
  <w:style w:type="character" w:customStyle="1" w:styleId="FootnoteReference4">
    <w:name w:val="Footnote Reference4"/>
    <w:qFormat/>
    <w:rPr>
      <w:vertAlign w:val="superscript"/>
    </w:rPr>
  </w:style>
  <w:style w:type="character" w:customStyle="1" w:styleId="a8">
    <w:name w:val="Нумерация строк"/>
  </w:style>
  <w:style w:type="character" w:customStyle="1" w:styleId="EndnoteReference3">
    <w:name w:val="Endnote Reference3"/>
    <w:qFormat/>
    <w:rPr>
      <w:vertAlign w:val="superscript"/>
    </w:rPr>
  </w:style>
  <w:style w:type="character" w:customStyle="1" w:styleId="FootnoteReference5">
    <w:name w:val="Footnote Reference5"/>
    <w:qFormat/>
    <w:rPr>
      <w:vertAlign w:val="superscript"/>
    </w:rPr>
  </w:style>
  <w:style w:type="character" w:customStyle="1" w:styleId="EndnoteReference4">
    <w:name w:val="Endnote Reference4"/>
    <w:qFormat/>
    <w:rPr>
      <w:vertAlign w:val="superscript"/>
    </w:rPr>
  </w:style>
  <w:style w:type="character" w:customStyle="1" w:styleId="FootnoteReference6">
    <w:name w:val="Footnote Reference6"/>
    <w:qFormat/>
    <w:rPr>
      <w:vertAlign w:val="superscript"/>
    </w:rPr>
  </w:style>
  <w:style w:type="character" w:customStyle="1" w:styleId="EndnoteReference5">
    <w:name w:val="Endnote Reference5"/>
    <w:qFormat/>
    <w:rPr>
      <w:vertAlign w:val="superscript"/>
    </w:rPr>
  </w:style>
  <w:style w:type="character" w:styleId="a9">
    <w:name w:val="footnote reference"/>
    <w:qFormat/>
    <w:rPr>
      <w:vertAlign w:val="superscript"/>
    </w:rPr>
  </w:style>
  <w:style w:type="character" w:styleId="aa">
    <w:name w:val="endnote reference"/>
    <w:qFormat/>
    <w:rPr>
      <w:vertAlign w:val="superscript"/>
    </w:rPr>
  </w:style>
  <w:style w:type="character" w:customStyle="1" w:styleId="ab">
    <w:name w:val="Привязка сноски"/>
    <w:rPr>
      <w:vertAlign w:val="superscript"/>
    </w:rPr>
  </w:style>
  <w:style w:type="character" w:customStyle="1" w:styleId="FootnoteCharacters">
    <w:name w:val="Footnote Characters"/>
    <w:qFormat/>
    <w:rPr>
      <w:vertAlign w:val="superscript"/>
    </w:rPr>
  </w:style>
  <w:style w:type="character" w:customStyle="1" w:styleId="ac">
    <w:name w:val="Привязка концевой сноски"/>
    <w:rPr>
      <w:vertAlign w:val="superscript"/>
    </w:rPr>
  </w:style>
  <w:style w:type="character" w:customStyle="1" w:styleId="EndnoteCharacters">
    <w:name w:val="Endnote Characters"/>
    <w:qFormat/>
    <w:rPr>
      <w:vertAlign w:val="superscript"/>
    </w:rPr>
  </w:style>
  <w:style w:type="paragraph" w:customStyle="1" w:styleId="ad">
    <w:name w:val="Заголовок"/>
    <w:basedOn w:val="a"/>
    <w:next w:val="ae"/>
    <w:qFormat/>
    <w:pPr>
      <w:keepNext/>
      <w:spacing w:before="240" w:after="120"/>
    </w:pPr>
    <w:rPr>
      <w:rFonts w:ascii="Arial" w:eastAsia="Tahoma" w:hAnsi="Arial" w:cs="Droid Sans Devanagari"/>
      <w:sz w:val="28"/>
      <w:szCs w:val="28"/>
    </w:rPr>
  </w:style>
  <w:style w:type="paragraph" w:styleId="ae">
    <w:name w:val="Body Text"/>
    <w:basedOn w:val="a"/>
    <w:pPr>
      <w:spacing w:after="140" w:line="276" w:lineRule="auto"/>
    </w:pPr>
  </w:style>
  <w:style w:type="paragraph" w:styleId="af">
    <w:name w:val="List"/>
    <w:basedOn w:val="ae"/>
    <w:rPr>
      <w:rFonts w:cs="Noto Sans"/>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
    <w:qFormat/>
    <w:pPr>
      <w:suppressLineNumbers/>
    </w:pPr>
    <w:rPr>
      <w:rFonts w:cs="Droid Sans Devanagari"/>
    </w:rPr>
  </w:style>
  <w:style w:type="paragraph" w:styleId="af2">
    <w:name w:val="Title"/>
    <w:basedOn w:val="a"/>
    <w:uiPriority w:val="10"/>
    <w:qFormat/>
    <w:pPr>
      <w:spacing w:before="300" w:after="200"/>
      <w:contextualSpacing/>
    </w:pPr>
    <w:rPr>
      <w:sz w:val="48"/>
      <w:szCs w:val="48"/>
    </w:rPr>
  </w:style>
  <w:style w:type="paragraph" w:styleId="af3">
    <w:name w:val="Subtitle"/>
    <w:basedOn w:val="a"/>
    <w:uiPriority w:val="11"/>
    <w:qFormat/>
    <w:pPr>
      <w:spacing w:before="200" w:after="200"/>
    </w:pPr>
    <w:rPr>
      <w:sz w:val="24"/>
      <w:szCs w:val="24"/>
    </w:rPr>
  </w:style>
  <w:style w:type="paragraph" w:styleId="25">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endnote text"/>
    <w:basedOn w:val="a"/>
    <w:uiPriority w:val="99"/>
    <w:semiHidden/>
    <w:unhideWhenUsed/>
    <w:rPr>
      <w:sz w:val="20"/>
    </w:rPr>
  </w:style>
  <w:style w:type="paragraph" w:styleId="13">
    <w:name w:val="toc 1"/>
    <w:basedOn w:val="a"/>
    <w:link w:val="12"/>
    <w:uiPriority w:val="39"/>
    <w:unhideWhenUsed/>
    <w:pPr>
      <w:spacing w:after="57"/>
    </w:pPr>
  </w:style>
  <w:style w:type="paragraph" w:styleId="23">
    <w:name w:val="toc 2"/>
    <w:basedOn w:val="a"/>
    <w:link w:val="22"/>
    <w:uiPriority w:val="39"/>
    <w:unhideWhenUsed/>
    <w:pPr>
      <w:spacing w:after="57"/>
      <w:ind w:left="283"/>
    </w:pPr>
  </w:style>
  <w:style w:type="paragraph" w:styleId="32">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6">
    <w:name w:val="TOC Heading"/>
    <w:uiPriority w:val="39"/>
    <w:unhideWhenUsed/>
    <w:qFormat/>
    <w:pPr>
      <w:suppressAutoHyphens/>
    </w:pPr>
    <w:rPr>
      <w:sz w:val="21"/>
      <w:lang w:eastAsia="zh-CN" w:bidi="hi-IN"/>
    </w:rPr>
  </w:style>
  <w:style w:type="paragraph" w:styleId="af7">
    <w:name w:val="table of figures"/>
    <w:basedOn w:val="a"/>
    <w:uiPriority w:val="99"/>
    <w:unhideWhenUsed/>
    <w:qFormat/>
  </w:style>
  <w:style w:type="paragraph" w:customStyle="1" w:styleId="33">
    <w:name w:val="Заголовок3"/>
    <w:basedOn w:val="a"/>
    <w:qFormat/>
    <w:pPr>
      <w:keepNext/>
      <w:spacing w:before="240" w:after="120"/>
    </w:pPr>
    <w:rPr>
      <w:rFonts w:ascii="Arial" w:eastAsia="Tahoma" w:hAnsi="Arial" w:cs="Droid Sans Devanagari"/>
      <w:sz w:val="28"/>
      <w:szCs w:val="28"/>
    </w:rPr>
  </w:style>
  <w:style w:type="paragraph" w:customStyle="1" w:styleId="31">
    <w:name w:val="Указатель3"/>
    <w:basedOn w:val="a"/>
    <w:link w:val="TitleChar"/>
    <w:qFormat/>
    <w:pPr>
      <w:suppressLineNumbers/>
    </w:pPr>
    <w:rPr>
      <w:rFonts w:cs="Droid Sans Devanagari"/>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Caption11">
    <w:name w:val="Caption11"/>
    <w:basedOn w:val="a"/>
    <w:qFormat/>
    <w:pPr>
      <w:suppressLineNumbers/>
      <w:spacing w:before="120" w:after="120"/>
    </w:pPr>
    <w:rPr>
      <w:rFonts w:cs="Droid Sans Devanagari"/>
      <w:i/>
      <w:iCs/>
      <w:sz w:val="24"/>
      <w:szCs w:val="24"/>
    </w:rPr>
  </w:style>
  <w:style w:type="paragraph" w:customStyle="1" w:styleId="Caption111">
    <w:name w:val="Caption111"/>
    <w:basedOn w:val="a"/>
    <w:qFormat/>
    <w:pPr>
      <w:suppressLineNumbers/>
      <w:spacing w:before="120" w:after="120"/>
    </w:pPr>
    <w:rPr>
      <w:rFonts w:cs="Droid Sans Devanagari"/>
      <w:i/>
      <w:iCs/>
      <w:sz w:val="24"/>
      <w:szCs w:val="24"/>
    </w:rPr>
  </w:style>
  <w:style w:type="paragraph" w:customStyle="1" w:styleId="70">
    <w:name w:val="Заголовок 7 Знак"/>
    <w:basedOn w:val="a"/>
    <w:link w:val="7"/>
    <w:qFormat/>
    <w:pPr>
      <w:keepNext/>
      <w:spacing w:before="240" w:after="120"/>
    </w:pPr>
    <w:rPr>
      <w:rFonts w:ascii="Arial" w:eastAsia="Tahoma" w:hAnsi="Arial" w:cs="Droid Sans Devanagari"/>
      <w:sz w:val="28"/>
      <w:szCs w:val="28"/>
    </w:rPr>
  </w:style>
  <w:style w:type="paragraph" w:customStyle="1" w:styleId="24">
    <w:name w:val="Название объекта2"/>
    <w:basedOn w:val="a"/>
    <w:link w:val="Heading8Char"/>
    <w:qFormat/>
    <w:pPr>
      <w:suppressLineNumbers/>
      <w:spacing w:before="120" w:after="120"/>
    </w:pPr>
    <w:rPr>
      <w:rFonts w:cs="Droid Sans Devanagari"/>
      <w:i/>
      <w:iCs/>
      <w:sz w:val="24"/>
      <w:szCs w:val="24"/>
    </w:rPr>
  </w:style>
  <w:style w:type="paragraph" w:customStyle="1" w:styleId="80">
    <w:name w:val="Заголовок 8 Знак"/>
    <w:basedOn w:val="a"/>
    <w:link w:val="8"/>
    <w:qFormat/>
    <w:pPr>
      <w:suppressLineNumbers/>
    </w:pPr>
    <w:rPr>
      <w:rFonts w:cs="Droid Sans Devanagari"/>
    </w:rPr>
  </w:style>
  <w:style w:type="paragraph" w:customStyle="1" w:styleId="20">
    <w:name w:val="Заголовок 2 Знак"/>
    <w:basedOn w:val="a"/>
    <w:link w:val="2"/>
    <w:qFormat/>
    <w:pPr>
      <w:keepNext/>
      <w:spacing w:before="240" w:after="120"/>
    </w:pPr>
    <w:rPr>
      <w:rFonts w:ascii="Arial" w:eastAsia="Tahoma" w:hAnsi="Arial" w:cs="Noto Sans"/>
      <w:sz w:val="28"/>
      <w:szCs w:val="28"/>
    </w:rPr>
  </w:style>
  <w:style w:type="paragraph" w:customStyle="1" w:styleId="14">
    <w:name w:val="Название объекта1"/>
    <w:basedOn w:val="a"/>
    <w:link w:val="Heading3Char"/>
    <w:qFormat/>
    <w:pPr>
      <w:suppressLineNumbers/>
      <w:spacing w:before="120" w:after="120"/>
    </w:pPr>
    <w:rPr>
      <w:rFonts w:cs="Noto Sans"/>
      <w:i/>
      <w:iCs/>
      <w:sz w:val="24"/>
      <w:szCs w:val="24"/>
    </w:rPr>
  </w:style>
  <w:style w:type="paragraph" w:customStyle="1" w:styleId="30">
    <w:name w:val="Заголовок 3 Знак"/>
    <w:basedOn w:val="a"/>
    <w:link w:val="3"/>
    <w:qFormat/>
    <w:pPr>
      <w:suppressLineNumbers/>
    </w:pPr>
    <w:rPr>
      <w:rFonts w:cs="Noto Sans"/>
    </w:rPr>
  </w:style>
  <w:style w:type="paragraph" w:customStyle="1" w:styleId="Caption1111">
    <w:name w:val="Caption1111"/>
    <w:basedOn w:val="a"/>
    <w:qFormat/>
    <w:pPr>
      <w:suppressLineNumbers/>
      <w:spacing w:before="120" w:after="120"/>
    </w:pPr>
    <w:rPr>
      <w:rFonts w:cs="Noto Sans"/>
      <w:i/>
      <w:iCs/>
      <w:sz w:val="24"/>
      <w:szCs w:val="24"/>
    </w:rPr>
  </w:style>
  <w:style w:type="paragraph" w:customStyle="1" w:styleId="Caption11111">
    <w:name w:val="Caption11111"/>
    <w:basedOn w:val="a"/>
    <w:qFormat/>
    <w:pPr>
      <w:suppressLineNumbers/>
      <w:spacing w:before="120" w:after="120"/>
    </w:pPr>
    <w:rPr>
      <w:rFonts w:cs="Noto Sans"/>
      <w:i/>
      <w:iCs/>
      <w:sz w:val="24"/>
      <w:szCs w:val="24"/>
    </w:rPr>
  </w:style>
  <w:style w:type="paragraph" w:customStyle="1" w:styleId="Caption111111">
    <w:name w:val="Caption111111"/>
    <w:basedOn w:val="a"/>
    <w:qFormat/>
    <w:pPr>
      <w:suppressLineNumbers/>
      <w:spacing w:before="120" w:after="120"/>
    </w:pPr>
    <w:rPr>
      <w:rFonts w:cs="Noto Sans"/>
      <w:i/>
      <w:iCs/>
      <w:sz w:val="24"/>
      <w:szCs w:val="24"/>
    </w:rPr>
  </w:style>
  <w:style w:type="paragraph" w:customStyle="1" w:styleId="Caption1111111">
    <w:name w:val="Caption1111111"/>
    <w:basedOn w:val="a"/>
    <w:qFormat/>
    <w:pPr>
      <w:suppressLineNumbers/>
      <w:spacing w:before="120" w:after="120"/>
    </w:pPr>
    <w:rPr>
      <w:rFonts w:cs="Noto Sans"/>
      <w:i/>
      <w:iCs/>
      <w:sz w:val="24"/>
      <w:szCs w:val="24"/>
    </w:rPr>
  </w:style>
  <w:style w:type="paragraph" w:customStyle="1" w:styleId="af8">
    <w:name w:val="Колонтитул"/>
    <w:basedOn w:val="a"/>
    <w:qFormat/>
    <w:pPr>
      <w:suppressLineNumbers/>
      <w:tabs>
        <w:tab w:val="center" w:pos="4819"/>
        <w:tab w:val="right" w:pos="9638"/>
      </w:tabs>
    </w:pPr>
  </w:style>
  <w:style w:type="paragraph" w:customStyle="1" w:styleId="af9">
    <w:name w:val="Верхний и нижний колонтитулы"/>
    <w:basedOn w:val="a"/>
    <w:qFormat/>
  </w:style>
  <w:style w:type="paragraph" w:styleId="afa">
    <w:name w:val="footer"/>
    <w:basedOn w:val="a"/>
    <w:pPr>
      <w:tabs>
        <w:tab w:val="center" w:pos="4153"/>
        <w:tab w:val="right" w:pos="8306"/>
      </w:tabs>
      <w:jc w:val="left"/>
    </w:pPr>
    <w:rPr>
      <w:sz w:val="18"/>
    </w:rPr>
  </w:style>
  <w:style w:type="paragraph" w:styleId="afb">
    <w:name w:val="header"/>
    <w:basedOn w:val="a"/>
    <w:pPr>
      <w:tabs>
        <w:tab w:val="center" w:pos="4153"/>
        <w:tab w:val="right" w:pos="8306"/>
      </w:tabs>
    </w:pPr>
    <w:rPr>
      <w:sz w:val="18"/>
    </w:rPr>
  </w:style>
  <w:style w:type="paragraph" w:styleId="afc">
    <w:name w:val="List Paragraph"/>
    <w:basedOn w:val="a"/>
    <w:uiPriority w:val="34"/>
    <w:qFormat/>
    <w:pPr>
      <w:ind w:left="720"/>
      <w:contextualSpacing/>
    </w:pPr>
  </w:style>
  <w:style w:type="paragraph" w:styleId="afd">
    <w:name w:val="footnote text"/>
    <w:basedOn w:val="a"/>
    <w:pPr>
      <w:suppressLineNumbers/>
      <w:ind w:left="340" w:hanging="340"/>
    </w:pPr>
    <w:rPr>
      <w:sz w:val="20"/>
    </w:rPr>
  </w:style>
  <w:style w:type="paragraph" w:customStyle="1" w:styleId="ConsPlusNormal">
    <w:name w:val="ConsPlusNormal"/>
    <w:qFormat/>
    <w:pPr>
      <w:widowControl w:val="0"/>
      <w:suppressAutoHyphens/>
    </w:pPr>
    <w:rPr>
      <w:rFonts w:ascii="Calibri" w:eastAsia="Times New Roman" w:hAnsi="Calibri" w:cs="Calibri"/>
      <w:sz w:val="24"/>
      <w:lang w:eastAsia="zh-CN" w:bidi="hi-IN"/>
    </w:rPr>
  </w:style>
  <w:style w:type="paragraph" w:styleId="afe">
    <w:name w:val="No Spacing"/>
    <w:qFormat/>
    <w:pPr>
      <w:suppressAutoHyphens/>
    </w:pPr>
    <w:rPr>
      <w:rFonts w:ascii="Calibri" w:eastAsia="Calibri" w:hAnsi="Calibri" w:cs="Calibri"/>
      <w:sz w:val="22"/>
      <w:szCs w:val="22"/>
      <w:lang w:eastAsia="zh-CN"/>
    </w:rPr>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aff1">
    <w:name w:val="Содержимое врезки"/>
    <w:basedOn w:val="a"/>
    <w:qFormat/>
  </w:style>
  <w:style w:type="paragraph" w:styleId="aff2">
    <w:name w:val="Balloon Text"/>
    <w:basedOn w:val="a"/>
    <w:qFormat/>
    <w:rPr>
      <w:rFonts w:ascii="Segoe UI" w:hAnsi="Segoe UI" w:cs="Mangal"/>
      <w:sz w:val="18"/>
      <w:szCs w:val="16"/>
    </w:rPr>
  </w:style>
  <w:style w:type="paragraph" w:styleId="aff3">
    <w:name w:val="Normal (Web)"/>
    <w:basedOn w:val="a"/>
    <w:qFormat/>
    <w:pPr>
      <w:spacing w:before="280" w:after="280"/>
    </w:pPr>
    <w:rPr>
      <w:rFonts w:eastAsia="Times New Roman"/>
      <w:sz w:val="24"/>
      <w:szCs w:val="24"/>
    </w:rPr>
  </w:style>
  <w:style w:type="paragraph" w:customStyle="1" w:styleId="ConsPlusTitle">
    <w:name w:val="ConsPlusTitle"/>
    <w:qFormat/>
    <w:pPr>
      <w:widowControl w:val="0"/>
      <w:suppressAutoHyphens/>
    </w:pPr>
    <w:rPr>
      <w:rFonts w:ascii="Arial" w:eastAsia="Times New Roman" w:hAnsi="Arial" w:cs="Arial"/>
      <w:b/>
      <w:bCs/>
      <w:sz w:val="24"/>
      <w:szCs w:val="24"/>
      <w:lang w:eastAsia="zh-CN" w:bidi="hi-IN"/>
    </w:rPr>
  </w:style>
  <w:style w:type="paragraph" w:customStyle="1" w:styleId="western">
    <w:name w:val="western"/>
    <w:basedOn w:val="a"/>
    <w:qFormat/>
    <w:pPr>
      <w:widowControl/>
      <w:spacing w:before="280" w:after="142" w:line="276" w:lineRule="auto"/>
      <w:jc w:val="left"/>
    </w:pPr>
    <w:rPr>
      <w:rFonts w:eastAsia="Times New Roman"/>
      <w:sz w:val="24"/>
      <w:szCs w:val="24"/>
      <w:lang w:val="ru-RU" w:bidi="ar-SA"/>
    </w:rPr>
  </w:style>
  <w:style w:type="paragraph" w:styleId="aff4">
    <w:name w:val="Revision"/>
    <w:qFormat/>
    <w:pPr>
      <w:suppressAutoHyphens/>
    </w:pPr>
    <w:rPr>
      <w:rFonts w:eastAsia="SimSun" w:cs="Mangal"/>
      <w:sz w:val="21"/>
      <w:lang w:val="en-US" w:eastAsia="zh-CN" w:bidi="hi-IN"/>
    </w:rPr>
  </w:style>
  <w:style w:type="character" w:styleId="aff5">
    <w:name w:val="Hyperlink"/>
    <w:uiPriority w:val="99"/>
    <w:unhideWhenUsed/>
    <w:rsid w:val="00D84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bizhekskij-r04.gosweb.gosuslugi.ru" TargetMode="External"/><Relationship Id="rId13" Type="http://schemas.openxmlformats.org/officeDocument/2006/relationships/hyperlink" Target="https://chibizhekskij-r04.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ibizhekskij-r04.gosweb.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bizhekskij-r04.gosweb.gosuslugi.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hibizhekskij-r04.gosweb.gosuslugi.ru" TargetMode="External"/><Relationship Id="rId4" Type="http://schemas.openxmlformats.org/officeDocument/2006/relationships/webSettings" Target="webSettings.xml"/><Relationship Id="rId9" Type="http://schemas.openxmlformats.org/officeDocument/2006/relationships/hyperlink" Target="https://chibizhekskij-r04.gosweb.gosuslugi.ru"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dc:creator>
  <dc:description/>
  <cp:lastModifiedBy>Администрация</cp:lastModifiedBy>
  <cp:revision>24</cp:revision>
  <cp:lastPrinted>2025-06-24T06:59:00Z</cp:lastPrinted>
  <dcterms:created xsi:type="dcterms:W3CDTF">2025-03-24T02:50:00Z</dcterms:created>
  <dcterms:modified xsi:type="dcterms:W3CDTF">2025-06-24T07:00:00Z</dcterms:modified>
  <dc:language>ru-RU</dc:language>
</cp:coreProperties>
</file>